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6742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D162E9" w:rsidRDefault="00D162E9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23.02.06 Техническая эксплуатация </w:t>
      </w:r>
    </w:p>
    <w:p w:rsidR="001012F1" w:rsidRDefault="00D162E9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подвижного состава железных дорог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67425A" w:rsidRDefault="0067425A" w:rsidP="006742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B47B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ОУП.06 </w:t>
      </w:r>
      <w:r w:rsidR="003D2795">
        <w:rPr>
          <w:rFonts w:ascii="Times New Roman" w:eastAsia="Calibri" w:hAnsi="Times New Roman" w:cs="Times New Roman"/>
          <w:b/>
          <w:sz w:val="24"/>
        </w:rPr>
        <w:t>ИНОСТРАННЫЙ ЯЗЫК (НЕМЕЦКИЙ</w:t>
      </w:r>
      <w:r w:rsidR="00CC6044">
        <w:rPr>
          <w:rFonts w:ascii="Times New Roman" w:eastAsia="Calibri" w:hAnsi="Times New Roman" w:cs="Times New Roman"/>
          <w:b/>
          <w:sz w:val="24"/>
        </w:rPr>
        <w:t>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D162E9" w:rsidRPr="00D162E9" w:rsidRDefault="00D162E9" w:rsidP="00D1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9">
        <w:rPr>
          <w:rFonts w:ascii="Times New Roman" w:hAnsi="Times New Roman" w:cs="Times New Roman"/>
          <w:b/>
          <w:sz w:val="24"/>
          <w:szCs w:val="24"/>
        </w:rPr>
        <w:t>23.02.06 Техническая эксплуатация подвижного состава железных дорог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661197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(год </w:t>
      </w:r>
      <w:r w:rsidR="0067425A">
        <w:rPr>
          <w:rFonts w:ascii="Times New Roman" w:eastAsia="Calibri" w:hAnsi="Times New Roman" w:cs="Times New Roman"/>
          <w:i/>
          <w:sz w:val="24"/>
        </w:rPr>
        <w:t>начала подготовки по УП</w:t>
      </w:r>
      <w:r>
        <w:rPr>
          <w:rFonts w:ascii="Times New Roman" w:eastAsia="Calibri" w:hAnsi="Times New Roman" w:cs="Times New Roman"/>
          <w:i/>
          <w:sz w:val="24"/>
        </w:rPr>
        <w:t>: 2023</w:t>
      </w:r>
      <w:r w:rsidR="00CC604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661197" w:rsidTr="000C3655">
        <w:tc>
          <w:tcPr>
            <w:tcW w:w="1668" w:type="dxa"/>
          </w:tcPr>
          <w:p w:rsidR="00661197" w:rsidRDefault="00661197" w:rsidP="000C3655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661197" w:rsidRDefault="00661197" w:rsidP="000C36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6" w:type="dxa"/>
        <w:tblInd w:w="675" w:type="dxa"/>
        <w:tblLayout w:type="fixed"/>
        <w:tblLook w:val="04A0"/>
      </w:tblPr>
      <w:tblGrid>
        <w:gridCol w:w="7108"/>
        <w:gridCol w:w="1788"/>
      </w:tblGrid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АСПОРТ РАБОЧЕЙ 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350013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rPr>
          <w:trHeight w:val="670"/>
        </w:trPr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Pr="00216D0A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АТОВ ОСВОЕНИЯ УЧЕБНОГО ПРЕДМЕТА</w:t>
            </w:r>
          </w:p>
          <w:p w:rsidR="0067425A" w:rsidRDefault="0067425A" w:rsidP="0067425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Pr="0067425A" w:rsidRDefault="00661197" w:rsidP="00674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5A" w:rsidRDefault="0067425A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13" w:rsidRDefault="00350013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25A" w:rsidRDefault="006742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0D6" w:rsidRDefault="00CC6044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УЧЕБН</w:t>
      </w:r>
      <w:r w:rsidR="00AE67BE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CC6044" w:rsidRDefault="00EB47B2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3D2795">
        <w:rPr>
          <w:rFonts w:ascii="Times New Roman" w:hAnsi="Times New Roman" w:cs="Times New Roman"/>
          <w:b/>
          <w:sz w:val="24"/>
          <w:szCs w:val="24"/>
        </w:rPr>
        <w:t xml:space="preserve"> ИНОСТРАННЫЙ ЯЗЫК (НЕМЕЦКИЙ</w:t>
      </w:r>
      <w:r w:rsidR="00CC6044">
        <w:rPr>
          <w:rFonts w:ascii="Times New Roman" w:hAnsi="Times New Roman" w:cs="Times New Roman"/>
          <w:b/>
          <w:sz w:val="24"/>
          <w:szCs w:val="24"/>
        </w:rPr>
        <w:t>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67B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162E9" w:rsidRPr="00D162E9" w:rsidRDefault="00CC6044" w:rsidP="004C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350013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D162E9">
        <w:rPr>
          <w:rFonts w:ascii="Times New Roman" w:hAnsi="Times New Roman" w:cs="Times New Roman"/>
          <w:sz w:val="24"/>
          <w:szCs w:val="24"/>
        </w:rPr>
        <w:t xml:space="preserve">23.02.06 Техническая </w:t>
      </w:r>
      <w:r w:rsidR="00D162E9" w:rsidRPr="00D162E9">
        <w:rPr>
          <w:rFonts w:ascii="Times New Roman" w:hAnsi="Times New Roman" w:cs="Times New Roman"/>
          <w:sz w:val="24"/>
          <w:szCs w:val="24"/>
        </w:rPr>
        <w:t>эксплуатация подвижного состава железных дорог</w:t>
      </w:r>
    </w:p>
    <w:p w:rsidR="00C50246" w:rsidRP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1012F1"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D67578" w:rsidRDefault="00D67578" w:rsidP="00D67578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460">
        <w:rPr>
          <w:rFonts w:ascii="Times New Roman" w:hAnsi="Times New Roman"/>
          <w:sz w:val="24"/>
          <w:szCs w:val="28"/>
        </w:rPr>
        <w:t>18540 Слесарь по ремонту подвижного состава</w:t>
      </w:r>
      <w:r w:rsidRPr="00826460">
        <w:rPr>
          <w:rFonts w:ascii="Times New Roman" w:hAnsi="Times New Roman"/>
          <w:sz w:val="24"/>
          <w:szCs w:val="24"/>
          <w:lang w:eastAsia="ru-RU"/>
        </w:rPr>
        <w:t>.</w:t>
      </w:r>
    </w:p>
    <w:p w:rsidR="00CC6044" w:rsidRPr="00C50246" w:rsidRDefault="00350013" w:rsidP="00C50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учебного предмета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 ОПОП-ППССЗ место учебно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8C6B2D" w:rsidRPr="00B22740" w:rsidRDefault="008C6B2D" w:rsidP="008C6B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CEC">
        <w:rPr>
          <w:rFonts w:ascii="Times New Roman" w:hAnsi="Times New Roman"/>
          <w:b/>
          <w:sz w:val="24"/>
          <w:szCs w:val="24"/>
        </w:rPr>
        <w:t>1.3. Планируемые результаты освоения дисциплины:</w:t>
      </w:r>
    </w:p>
    <w:p w:rsidR="008C6B2D" w:rsidRPr="00B2274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740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 w:rsidRPr="00B2274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22740">
        <w:rPr>
          <w:rFonts w:ascii="Times New Roman" w:hAnsi="Times New Roman"/>
          <w:sz w:val="24"/>
          <w:szCs w:val="24"/>
        </w:rPr>
        <w:t xml:space="preserve"> должен: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6A0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6A0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8C6B2D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F6D1B" w:rsidRDefault="001F6D1B" w:rsidP="001F6D1B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189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4D1896">
        <w:rPr>
          <w:rFonts w:ascii="Times New Roman" w:hAnsi="Times New Roman"/>
          <w:sz w:val="24"/>
          <w:szCs w:val="24"/>
        </w:rPr>
        <w:t xml:space="preserve"> должен формировать следующие</w:t>
      </w:r>
      <w:r>
        <w:rPr>
          <w:rFonts w:ascii="Times New Roman" w:hAnsi="Times New Roman"/>
          <w:sz w:val="24"/>
          <w:szCs w:val="24"/>
        </w:rPr>
        <w:t>:</w:t>
      </w:r>
    </w:p>
    <w:p w:rsidR="001F6D1B" w:rsidRPr="004D1896" w:rsidRDefault="001F6D1B" w:rsidP="001F6D1B">
      <w:pPr>
        <w:spacing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023D78">
        <w:rPr>
          <w:rFonts w:ascii="Times New Roman" w:hAnsi="Times New Roman"/>
          <w:sz w:val="24"/>
          <w:szCs w:val="24"/>
        </w:rPr>
        <w:t xml:space="preserve"> </w:t>
      </w:r>
      <w:r w:rsidRPr="004D1896">
        <w:rPr>
          <w:rFonts w:ascii="Times New Roman" w:hAnsi="Times New Roman"/>
          <w:sz w:val="24"/>
          <w:szCs w:val="24"/>
        </w:rPr>
        <w:t xml:space="preserve">личностные результаты </w:t>
      </w:r>
      <w:r w:rsidRPr="004D1896">
        <w:rPr>
          <w:rFonts w:ascii="Times New Roman" w:hAnsi="Times New Roman"/>
          <w:bCs/>
          <w:sz w:val="24"/>
          <w:szCs w:val="28"/>
          <w:lang w:eastAsia="ru-RU"/>
        </w:rPr>
        <w:t>(далее – ЛР)</w:t>
      </w:r>
      <w:r w:rsidRPr="004D1896">
        <w:rPr>
          <w:rFonts w:ascii="Times New Roman" w:hAnsi="Times New Roman"/>
          <w:sz w:val="24"/>
          <w:szCs w:val="24"/>
        </w:rPr>
        <w:t>:</w:t>
      </w:r>
    </w:p>
    <w:p w:rsidR="001F6D1B" w:rsidRPr="00E039BB" w:rsidRDefault="001F6D1B" w:rsidP="001F6D1B">
      <w:pPr>
        <w:spacing w:line="276" w:lineRule="auto"/>
        <w:ind w:firstLine="709"/>
        <w:contextualSpacing/>
        <w:jc w:val="both"/>
      </w:pPr>
      <w:r w:rsidRPr="001F6D1B">
        <w:rPr>
          <w:rFonts w:ascii="Times New Roman" w:hAnsi="Times New Roman"/>
          <w:b/>
          <w:sz w:val="24"/>
          <w:szCs w:val="24"/>
        </w:rPr>
        <w:t>ЛР.8</w:t>
      </w:r>
      <w:r w:rsidRPr="00E03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9BB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039BB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1F6D1B" w:rsidRPr="00E039BB" w:rsidRDefault="001F6D1B" w:rsidP="001F6D1B">
      <w:pPr>
        <w:spacing w:line="276" w:lineRule="auto"/>
        <w:ind w:firstLine="709"/>
        <w:contextualSpacing/>
        <w:jc w:val="both"/>
      </w:pPr>
      <w:r w:rsidRPr="001F6D1B">
        <w:rPr>
          <w:rFonts w:ascii="Times New Roman" w:hAnsi="Times New Roman"/>
          <w:b/>
          <w:sz w:val="24"/>
          <w:szCs w:val="24"/>
        </w:rPr>
        <w:t>ЛР.11</w:t>
      </w:r>
      <w:r w:rsidRPr="00E03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9BB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1F6D1B" w:rsidRPr="00E039BB" w:rsidRDefault="001F6D1B" w:rsidP="001F6D1B">
      <w:pPr>
        <w:spacing w:line="276" w:lineRule="auto"/>
        <w:ind w:firstLine="709"/>
        <w:contextualSpacing/>
        <w:jc w:val="both"/>
      </w:pPr>
      <w:r w:rsidRPr="001F6D1B">
        <w:rPr>
          <w:rFonts w:ascii="Times New Roman" w:hAnsi="Times New Roman"/>
          <w:b/>
          <w:sz w:val="24"/>
          <w:szCs w:val="24"/>
        </w:rPr>
        <w:t>ЛР.17</w:t>
      </w:r>
      <w:r w:rsidRPr="00E039BB">
        <w:rPr>
          <w:rFonts w:ascii="Times New Roman" w:hAnsi="Times New Roman"/>
          <w:sz w:val="24"/>
          <w:szCs w:val="24"/>
        </w:rPr>
        <w:t xml:space="preserve"> Ценностное отношение </w:t>
      </w:r>
      <w:proofErr w:type="gramStart"/>
      <w:r w:rsidRPr="00E03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F6D1B" w:rsidRPr="00E039BB" w:rsidRDefault="001F6D1B" w:rsidP="001F6D1B">
      <w:pPr>
        <w:spacing w:line="276" w:lineRule="auto"/>
        <w:ind w:firstLine="709"/>
        <w:contextualSpacing/>
        <w:jc w:val="both"/>
      </w:pPr>
      <w:r w:rsidRPr="001F6D1B">
        <w:rPr>
          <w:rFonts w:ascii="Times New Roman" w:hAnsi="Times New Roman"/>
          <w:b/>
          <w:sz w:val="24"/>
          <w:szCs w:val="24"/>
        </w:rPr>
        <w:t>ЛР.18</w:t>
      </w:r>
      <w:r w:rsidRPr="00E039BB">
        <w:rPr>
          <w:rFonts w:ascii="Times New Roman" w:hAnsi="Times New Roman"/>
          <w:sz w:val="24"/>
          <w:szCs w:val="24"/>
        </w:rPr>
        <w:t xml:space="preserve"> Ценностное отношение </w:t>
      </w:r>
      <w:proofErr w:type="gramStart"/>
      <w:r w:rsidRPr="00E03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1F6D1B" w:rsidRPr="004D1896" w:rsidRDefault="001F6D1B" w:rsidP="001F6D1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D1B">
        <w:rPr>
          <w:rFonts w:ascii="Times New Roman" w:hAnsi="Times New Roman"/>
          <w:b/>
          <w:sz w:val="24"/>
          <w:szCs w:val="24"/>
        </w:rPr>
        <w:t>ЛР.24</w:t>
      </w:r>
      <w:r w:rsidRPr="00E039BB">
        <w:rPr>
          <w:rFonts w:ascii="Times New Roman" w:hAnsi="Times New Roman"/>
          <w:sz w:val="24"/>
          <w:szCs w:val="24"/>
        </w:rPr>
        <w:t xml:space="preserve"> Ценностное</w:t>
      </w:r>
      <w:r w:rsidRPr="004D1896">
        <w:rPr>
          <w:rFonts w:ascii="Times New Roman" w:hAnsi="Times New Roman"/>
          <w:sz w:val="24"/>
          <w:szCs w:val="24"/>
        </w:rPr>
        <w:t xml:space="preserve"> отношение </w:t>
      </w:r>
      <w:proofErr w:type="gramStart"/>
      <w:r w:rsidRPr="004D18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1896">
        <w:rPr>
          <w:rFonts w:ascii="Times New Roman" w:hAnsi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B12CA6" w:rsidRDefault="00B12CA6" w:rsidP="0067425A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12CA6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5"/>
        <w:gridCol w:w="6297"/>
      </w:tblGrid>
      <w:tr w:rsidR="00B12CA6" w:rsidRPr="00705945" w:rsidTr="004C5FF2">
        <w:trPr>
          <w:trHeight w:val="699"/>
        </w:trPr>
        <w:tc>
          <w:tcPr>
            <w:tcW w:w="2564" w:type="dxa"/>
            <w:vMerge w:val="restart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22" w:type="dxa"/>
            <w:gridSpan w:val="2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дисциплины</w:t>
            </w:r>
          </w:p>
        </w:tc>
      </w:tr>
      <w:tr w:rsidR="00B12CA6" w:rsidRPr="00705945" w:rsidTr="004C5FF2">
        <w:trPr>
          <w:trHeight w:val="836"/>
        </w:trPr>
        <w:tc>
          <w:tcPr>
            <w:tcW w:w="2564" w:type="dxa"/>
            <w:vMerge/>
          </w:tcPr>
          <w:p w:rsidR="00B12CA6" w:rsidRPr="00705945" w:rsidRDefault="00B12CA6" w:rsidP="0067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5" w:type="dxa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Общие</w:t>
            </w:r>
          </w:p>
        </w:tc>
        <w:tc>
          <w:tcPr>
            <w:tcW w:w="6297" w:type="dxa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Дисципл</w:t>
            </w: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инарные</w:t>
            </w:r>
          </w:p>
        </w:tc>
      </w:tr>
      <w:tr w:rsidR="00B12CA6" w:rsidRPr="00705945" w:rsidTr="004C5FF2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01</w:t>
            </w:r>
            <w:proofErr w:type="gramStart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к 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5" w:type="dxa"/>
            <w:vAlign w:val="center"/>
          </w:tcPr>
          <w:p w:rsidR="00B12CA6" w:rsidRPr="0067425A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67425A">
              <w:rPr>
                <w:rStyle w:val="fontstyle01"/>
                <w:sz w:val="24"/>
                <w:szCs w:val="24"/>
                <w:lang w:val="ru-RU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воспитания: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ой деятельности технологической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B12CA6" w:rsidRPr="00705945" w:rsidRDefault="00B12CA6" w:rsidP="0067425A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B12CA6" w:rsidRPr="00705945" w:rsidRDefault="00B12CA6" w:rsidP="0067425A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297" w:type="dxa"/>
            <w:vAlign w:val="center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аудирование: воспринимать на слух и понимать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содержания, с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пониманием нужной/интересующей/запрашиваемой информации;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правилами чтения и осмысленно читать вслух аутентичные тексты объемом до 150 слов, построенные в основном на изученном языковом материале,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B12CA6" w:rsidRPr="00705945" w:rsidRDefault="00B12CA6" w:rsidP="0067425A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B12CA6" w:rsidRPr="00705945" w:rsidRDefault="00B12CA6" w:rsidP="0067425A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B12CA6" w:rsidRPr="00705945" w:rsidTr="004C5FF2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02</w:t>
            </w:r>
            <w:proofErr w:type="gramStart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B12CA6" w:rsidRPr="00705945" w:rsidRDefault="00B12CA6" w:rsidP="0067425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коммуникативных и организационных задач с соблюдением требований эргономики, техники безопасности,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навыками распознавания и защиты информации, информационной безопасности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личности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E039BB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B12CA6" w:rsidRPr="00705945" w:rsidTr="004C5FF2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условиях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реального,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E039BB" w:rsidRPr="00E039BB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</w:p>
          <w:p w:rsidR="00B12CA6" w:rsidRPr="00705945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способность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 позиции другого человека.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B12CA6" w:rsidRPr="00705945" w:rsidRDefault="00B12CA6" w:rsidP="00E039BB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н-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B12CA6" w:rsidRPr="00705945" w:rsidTr="004C5FF2">
        <w:trPr>
          <w:trHeight w:val="557"/>
        </w:trPr>
        <w:tc>
          <w:tcPr>
            <w:tcW w:w="256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25" w:type="dxa"/>
          </w:tcPr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B12CA6" w:rsidRPr="00705945" w:rsidRDefault="00B12CA6" w:rsidP="00E039BB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E039BB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4C5FF2" w:rsidRPr="00705945" w:rsidTr="004C5FF2">
        <w:trPr>
          <w:trHeight w:val="557"/>
        </w:trPr>
        <w:tc>
          <w:tcPr>
            <w:tcW w:w="2564" w:type="dxa"/>
          </w:tcPr>
          <w:p w:rsidR="004C5FF2" w:rsidRPr="00023D78" w:rsidRDefault="004C5FF2" w:rsidP="0067425A">
            <w:pPr>
              <w:pStyle w:val="TableParagraph"/>
              <w:spacing w:line="232" w:lineRule="auto"/>
              <w:ind w:left="107" w:right="2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 3.1. Оформлять техническую и технологическую документацию.</w:t>
            </w:r>
          </w:p>
        </w:tc>
        <w:tc>
          <w:tcPr>
            <w:tcW w:w="12222" w:type="dxa"/>
            <w:gridSpan w:val="2"/>
          </w:tcPr>
          <w:p w:rsidR="004C5FF2" w:rsidRPr="004C5FF2" w:rsidRDefault="004C5FF2" w:rsidP="004C5FF2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5FF2">
              <w:rPr>
                <w:rFonts w:ascii="Times New Roman" w:hAnsi="Times New Roman" w:cs="Times New Roman"/>
                <w:lang w:val="ru-RU"/>
              </w:rPr>
              <w:t>- демонстрация знаний по номенклатуре конструкторско-технической и технологической документации;</w:t>
            </w:r>
          </w:p>
          <w:p w:rsidR="004C5FF2" w:rsidRPr="004C5FF2" w:rsidRDefault="004C5FF2" w:rsidP="004C5FF2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5FF2">
              <w:rPr>
                <w:rFonts w:ascii="Times New Roman" w:hAnsi="Times New Roman" w:cs="Times New Roman"/>
                <w:lang w:val="ru-RU"/>
              </w:rPr>
              <w:t>- заполнение конструкторско-технической и технологической документации правильно и грамотно;</w:t>
            </w:r>
          </w:p>
          <w:p w:rsidR="004C5FF2" w:rsidRPr="004C5FF2" w:rsidRDefault="004C5FF2" w:rsidP="004C5FF2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5FF2">
              <w:rPr>
                <w:rFonts w:ascii="Times New Roman" w:hAnsi="Times New Roman" w:cs="Times New Roman"/>
                <w:lang w:val="ru-RU"/>
              </w:rPr>
              <w:t>- получение информации по нормативной документации и профессиональным базам данных</w:t>
            </w:r>
          </w:p>
          <w:p w:rsidR="004C5FF2" w:rsidRPr="00023D78" w:rsidRDefault="004C5FF2" w:rsidP="004C5FF2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5FF2">
              <w:rPr>
                <w:rFonts w:ascii="Times New Roman" w:hAnsi="Times New Roman" w:cs="Times New Roman"/>
                <w:lang w:val="ru-RU"/>
              </w:rPr>
              <w:t>- чтение чертежей и схем.</w:t>
            </w:r>
          </w:p>
        </w:tc>
      </w:tr>
    </w:tbl>
    <w:p w:rsidR="00B12CA6" w:rsidRDefault="00B12CA6" w:rsidP="001F6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12CA6" w:rsidSect="00B12CA6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Default="00CC6044" w:rsidP="00661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</w:t>
      </w:r>
      <w:r w:rsidR="00350013">
        <w:rPr>
          <w:rFonts w:ascii="Times New Roman" w:hAnsi="Times New Roman" w:cs="Times New Roman"/>
          <w:b/>
          <w:bCs/>
          <w:sz w:val="24"/>
          <w:szCs w:val="24"/>
        </w:rPr>
        <w:t xml:space="preserve"> И СОДЕРЖАНИЕ УЧЕБНОГО ПРЕДМЕТА</w:t>
      </w:r>
    </w:p>
    <w:p w:rsidR="00CC6044" w:rsidRDefault="00350013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13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032E7C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350013" w:rsidP="00032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350013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C2412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500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661197" w:rsidP="00D134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13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Pr="00661197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F547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2412C" w:rsidTr="00032E7C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B2299C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1013DB" w:rsidRPr="00C2412C" w:rsidRDefault="001013DB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A45C40" w:rsidRPr="00D83765" w:rsidRDefault="00A45C40" w:rsidP="00A45C40">
      <w:pPr>
        <w:pStyle w:val="a3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83765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 w:rsidR="00350013">
        <w:rPr>
          <w:rFonts w:ascii="Times New Roman" w:hAnsi="Times New Roman"/>
          <w:b/>
          <w:sz w:val="24"/>
          <w:szCs w:val="24"/>
        </w:rPr>
        <w:t xml:space="preserve"> и содержание учебного предмета</w:t>
      </w:r>
      <w:r w:rsidRPr="00D83765">
        <w:rPr>
          <w:rFonts w:ascii="Times New Roman" w:hAnsi="Times New Roman"/>
          <w:b/>
          <w:sz w:val="24"/>
          <w:szCs w:val="24"/>
        </w:rPr>
        <w:t xml:space="preserve"> 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Pr="00D83765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tbl>
      <w:tblPr>
        <w:tblW w:w="0" w:type="auto"/>
        <w:tblInd w:w="-74" w:type="dxa"/>
        <w:tblLayout w:type="fixed"/>
        <w:tblLook w:val="0000"/>
      </w:tblPr>
      <w:tblGrid>
        <w:gridCol w:w="3726"/>
        <w:gridCol w:w="8215"/>
        <w:gridCol w:w="1170"/>
        <w:gridCol w:w="1843"/>
      </w:tblGrid>
      <w:tr w:rsidR="00A45C40" w:rsidRPr="004D1896" w:rsidTr="004C5FF2">
        <w:trPr>
          <w:trHeight w:val="65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D13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занятия, самостоятельная работа </w:t>
            </w:r>
            <w:proofErr w:type="gramStart"/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общие компетенции </w:t>
            </w:r>
          </w:p>
        </w:tc>
      </w:tr>
      <w:tr w:rsidR="00A45C40" w:rsidRPr="004D1896" w:rsidTr="004C5FF2">
        <w:trPr>
          <w:trHeight w:val="26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10DED" w:rsidRPr="004D1896" w:rsidTr="00DE1AA6">
        <w:trPr>
          <w:trHeight w:val="265"/>
        </w:trPr>
        <w:tc>
          <w:tcPr>
            <w:tcW w:w="1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ED" w:rsidRPr="00610DED" w:rsidRDefault="00610DED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0DE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DED" w:rsidRDefault="00610DED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ED" w:rsidRPr="004C5FF2" w:rsidRDefault="00610DED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4C5FF2">
        <w:trPr>
          <w:trHeight w:val="26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8A1565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Вводно-корректирующий курс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4D1896" w:rsidTr="004C5FF2">
        <w:trPr>
          <w:trHeight w:val="84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4D1896" w:rsidRDefault="004C5FF2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4D1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4C5FF2" w:rsidRPr="004D1896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4D1896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города;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профессии;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числительные.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sein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haben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werden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Фонетика:</w:t>
            </w:r>
          </w:p>
          <w:p w:rsidR="004C5FF2" w:rsidRPr="004D1896" w:rsidRDefault="004C5FF2" w:rsidP="00A4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F2" w:rsidRPr="004D1896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783D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4C5FF2" w:rsidRPr="004D1896" w:rsidTr="004C5FF2">
        <w:trPr>
          <w:trHeight w:val="340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4D1896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2764DB" w:rsidRDefault="004C5FF2" w:rsidP="00A45C40">
            <w:pPr>
              <w:spacing w:after="0"/>
              <w:rPr>
                <w:b/>
              </w:rPr>
            </w:pPr>
            <w:r w:rsidRPr="00276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F2" w:rsidRPr="002764DB" w:rsidRDefault="004C5FF2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FF2" w:rsidRPr="004C5FF2" w:rsidRDefault="004C5FF2" w:rsidP="00A45C40"/>
        </w:tc>
      </w:tr>
      <w:tr w:rsidR="004C5FF2" w:rsidRPr="004D1896" w:rsidTr="00610DED">
        <w:trPr>
          <w:trHeight w:val="493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4D1896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A45C40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Приветствие, прощание, п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редставление себя и других людей в официальной и неофициальной обстановке.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F2" w:rsidRPr="004D1896" w:rsidRDefault="004C5FF2" w:rsidP="00610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4D1896" w:rsidTr="004C5FF2">
        <w:trPr>
          <w:trHeight w:val="493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Default="004C5FF2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4C5FF2" w:rsidRPr="007C104B" w:rsidRDefault="004C5FF2" w:rsidP="008A156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кроссворда по теме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4D1896" w:rsidRDefault="004C5FF2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4D1896" w:rsidTr="004C5FF2">
        <w:trPr>
          <w:trHeight w:val="422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1.2 Семья. Семейные ценности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4C5FF2" w:rsidRPr="007C104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Mutter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Vater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Kind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proofErr w:type="gramStart"/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 )</w:t>
            </w:r>
            <w:proofErr w:type="gramEnd"/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личные, вопросительные  и притяжательные местоимения.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4C5FF2" w:rsidRPr="004D1896" w:rsidRDefault="004C5FF2" w:rsidP="00A45C40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D1896" w:rsidRDefault="004C5FF2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4C5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4C5FF2" w:rsidRPr="004D1896" w:rsidTr="004C5FF2">
        <w:trPr>
          <w:trHeight w:val="42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42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4C5FF2" w:rsidRPr="004D1896" w:rsidRDefault="004C5FF2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Описание внешности и характера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4D1896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C5FF2" w:rsidRPr="004D1896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422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4C5FF2" w:rsidRPr="0000195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работа «</w:t>
            </w:r>
            <w:r w:rsidRPr="002D5ADB">
              <w:rPr>
                <w:rFonts w:ascii="Times New Roman" w:hAnsi="Times New Roman"/>
                <w:bCs/>
                <w:sz w:val="24"/>
                <w:szCs w:val="24"/>
              </w:rPr>
              <w:t>Моё генеалогическое дерево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610DED">
        <w:trPr>
          <w:trHeight w:val="249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Pr="009760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Условия проживания в городской и сельской местности.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C5FF2" w:rsidRPr="00D65B6A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0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4C5FF2" w:rsidRPr="00D65B6A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предлоги направления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nach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4C5FF2" w:rsidRPr="00D65B6A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места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городе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5C64F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Kirche, das Werk, die Haltestelle,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die Schule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u.s.w</w:t>
            </w:r>
            <w:proofErr w:type="spellEnd"/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4C5FF2" w:rsidRPr="00350013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(die Kleidung, die Schuhe, die Lebensmittel)</w:t>
            </w:r>
          </w:p>
          <w:p w:rsidR="004C5FF2" w:rsidRPr="004D674E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отделы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магазине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C5FF2" w:rsidRPr="00E5495D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C5FF2" w:rsidRPr="00E5495D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модальные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глаголы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этикетных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формулах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</w:t>
            </w:r>
            <w:proofErr w:type="spellStart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nnen</w:t>
            </w:r>
            <w:proofErr w:type="spellEnd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4C5FF2" w:rsidRPr="00D65B6A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4C5FF2" w:rsidRPr="000B0DBE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</w:t>
            </w:r>
            <w:proofErr w:type="spellStart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chten</w:t>
            </w:r>
            <w:proofErr w:type="spellEnd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Sie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−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предлоги направления;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F2" w:rsidRPr="00976068" w:rsidRDefault="004C5FF2" w:rsidP="00610D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0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4C5FF2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.Особенности проживания в городской и сельской местности. 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610DED">
        <w:trPr>
          <w:trHeight w:val="249"/>
        </w:trPr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творческой работы по теме: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маршрута движения по городу»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610DED">
        <w:trPr>
          <w:trHeight w:val="3336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316BE2" w:rsidRDefault="004C5FF2" w:rsidP="00316B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1.4</w:t>
            </w:r>
          </w:p>
          <w:p w:rsidR="004C5FF2" w:rsidRPr="00316BE2" w:rsidRDefault="004C5FF2" w:rsidP="00316B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D77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досуг молодёжи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5FF2" w:rsidRPr="00A45C40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Лексика</w:t>
            </w:r>
            <w:r w:rsidRPr="00A45C4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:</w:t>
            </w:r>
          </w:p>
          <w:p w:rsidR="004C5FF2" w:rsidRPr="00726287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рутина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essen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kaufen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arbeiten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studieren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u.s.w</w:t>
            </w:r>
            <w:proofErr w:type="spellEnd"/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.);</w:t>
            </w:r>
          </w:p>
          <w:p w:rsidR="004C5FF2" w:rsidRPr="00A45C40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наречия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(immer, seltsam </w:t>
            </w:r>
            <w:proofErr w:type="spellStart"/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.w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)</w:t>
            </w:r>
          </w:p>
          <w:p w:rsidR="004C5FF2" w:rsidRPr="007C104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Грамматика</w:t>
            </w:r>
            <w:r w:rsidRPr="007C10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4C5FF2" w:rsidRPr="002D3D4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4C5FF2" w:rsidRPr="002D3D4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4C5FF2" w:rsidRPr="002D3D4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4C5FF2" w:rsidRPr="002D3D46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4C5FF2" w:rsidRPr="00E22C4E" w:rsidRDefault="004C5FF2" w:rsidP="00A45C40">
            <w:pPr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- типы вопросов, способы выражения будущего времени.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610DED" w:rsidRDefault="004C5FF2" w:rsidP="00610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D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048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4C5FF2" w:rsidRPr="000B0DBE" w:rsidTr="00610DED">
        <w:trPr>
          <w:trHeight w:val="249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610DED" w:rsidRDefault="004C5FF2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10DE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Молодежные субкультуры и организации.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760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E5495D" w:rsidRDefault="001013DB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1.5</w:t>
            </w:r>
          </w:p>
          <w:p w:rsidR="001013DB" w:rsidRPr="00105243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00195B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1013DB" w:rsidRPr="00E5495D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der Laden, die Lebensmittel, das Geschäft </w:t>
            </w:r>
            <w:proofErr w:type="spellStart"/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);</w:t>
            </w:r>
          </w:p>
          <w:p w:rsidR="001013DB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B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utter, 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 Brot, das Brötchen, das Ei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u.s.w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1013DB" w:rsidRPr="00105243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1013DB" w:rsidRPr="00105243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исло существительных</w:t>
            </w:r>
          </w:p>
          <w:p w:rsidR="001013DB" w:rsidRPr="00105243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употребление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прилагательных 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с существительными;</w:t>
            </w:r>
          </w:p>
          <w:p w:rsidR="001013DB" w:rsidRPr="00105243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артикли: определенный, неопределенный; </w:t>
            </w:r>
          </w:p>
          <w:p w:rsidR="001013DB" w:rsidRPr="00105243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</w:t>
            </w:r>
          </w:p>
          <w:p w:rsidR="001013DB" w:rsidRPr="004C5FF2" w:rsidRDefault="001013DB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ОК.04</w:t>
            </w:r>
          </w:p>
        </w:tc>
      </w:tr>
      <w:tr w:rsidR="004C5FF2" w:rsidRPr="000B0DBE" w:rsidTr="004C5FF2">
        <w:trPr>
          <w:trHeight w:val="34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497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497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  <w:p w:rsidR="004C5FF2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«Описание отделов универмага»</w:t>
            </w:r>
          </w:p>
          <w:p w:rsidR="004C5FF2" w:rsidRPr="00D83765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3877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8B528B" w:rsidRDefault="004C5FF2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1</w:t>
            </w:r>
            <w:r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ый образ жизни (питание и спорт)</w:t>
            </w:r>
          </w:p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5FF2" w:rsidRPr="0000195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der 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port, Sport treiben, die Gesund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heit </w:t>
            </w:r>
            <w:proofErr w:type="spellStart"/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);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Diät, die Diät halten, das Gem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 usw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.);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Fußball, Schlittschuh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laufen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das Reiten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u.s.w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Halsschmerz haben</w:t>
            </w:r>
            <w:r w:rsidRPr="00925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erkälten sich, Fieber haben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u.s.w</w:t>
            </w:r>
            <w:proofErr w:type="spellEnd"/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.).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</w:t>
            </w:r>
            <w:r w:rsidRPr="004D782E">
              <w:rPr>
                <w:rFonts w:ascii="Times New Roman" w:hAnsi="Times New Roman"/>
                <w:sz w:val="24"/>
                <w:szCs w:val="24"/>
              </w:rPr>
              <w:t>)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 xml:space="preserve">. Чтение и правописание окончаний в настоящем и прошедшем времени. 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условные предложения;</w:t>
            </w:r>
          </w:p>
          <w:p w:rsidR="004C5FF2" w:rsidRPr="00E22C4E" w:rsidRDefault="004C5FF2" w:rsidP="00A45C40">
            <w:pPr>
              <w:spacing w:after="0"/>
              <w:ind w:firstLine="34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5FF2" w:rsidRPr="004C5FF2" w:rsidRDefault="004C5FF2" w:rsidP="004C5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4C5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4C5FF2" w:rsidRPr="000B0DBE" w:rsidTr="004C5FF2">
        <w:trPr>
          <w:trHeight w:val="283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F2" w:rsidRPr="000B0DBE" w:rsidRDefault="004C5FF2" w:rsidP="00A048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048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8B528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1.Здоровый образ жизни. </w:t>
            </w:r>
          </w:p>
          <w:p w:rsidR="004C5FF2" w:rsidRPr="008B528B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4C5FF2" w:rsidRPr="00A04846" w:rsidRDefault="004C5FF2" w:rsidP="004C5F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3. Занятия физической культуры.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1013DB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B429C9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  <w:p w:rsidR="004C5FF2" w:rsidRPr="00B429C9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E88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DED" w:rsidRPr="000B0DBE" w:rsidTr="00610DED">
        <w:trPr>
          <w:trHeight w:val="283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DED" w:rsidRPr="00A77E50" w:rsidRDefault="00610DED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1</w:t>
            </w:r>
            <w:r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.7 Путешестви</w:t>
            </w:r>
            <w:proofErr w:type="gramStart"/>
            <w:r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туризм и виды отдыха)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ED" w:rsidRPr="00E22C4E" w:rsidRDefault="00610DED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DED" w:rsidRPr="00610DED" w:rsidRDefault="00610DED" w:rsidP="00610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D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ED" w:rsidRPr="004C5FF2" w:rsidRDefault="00610DED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610DED" w:rsidRPr="000B0DBE" w:rsidTr="00A40D77">
        <w:trPr>
          <w:trHeight w:val="561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DED" w:rsidRPr="002120D9" w:rsidRDefault="00610DED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ED" w:rsidRPr="0000195B" w:rsidRDefault="00610DED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путешествий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  mit dem Flu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gzeug fahren,  zu Fuß gehen,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reisen, wandern usw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610DED" w:rsidRPr="00AF1509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Zug, das Auto, das Flu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gzeug usw.)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 и страдательном залоге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610DED" w:rsidRPr="00292C53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610DED" w:rsidRPr="000B0DBE" w:rsidRDefault="00610DED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DED" w:rsidRPr="0000195B" w:rsidRDefault="00610DED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ED" w:rsidRPr="004C5FF2" w:rsidRDefault="00610DED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83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501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1.Экскурсии. Путешествия.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1013DB" w:rsidRPr="00E22C4E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501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B429C9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  <w:p w:rsidR="001013DB" w:rsidRPr="00E22C4E" w:rsidRDefault="001013DB" w:rsidP="004C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7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Страны и континенты,</w:t>
            </w:r>
            <w:r w:rsidRPr="004D7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огромный выбор мест для путешествий»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484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AF1509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</w:t>
            </w:r>
            <w:r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.8 </w:t>
            </w:r>
          </w:p>
          <w:p w:rsidR="001013DB" w:rsidRPr="00AF1509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AF1509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1013DB" w:rsidRPr="0018663D" w:rsidRDefault="001013DB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Foderation</w:t>
            </w:r>
            <w:proofErr w:type="spellEnd"/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1013DB" w:rsidRPr="007C104B" w:rsidRDefault="001013DB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kalt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kontinental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proofErr w:type="spellEnd"/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.).</w:t>
            </w:r>
          </w:p>
          <w:p w:rsidR="001013DB" w:rsidRPr="00AF1509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1013DB" w:rsidRPr="00AF1509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сравнительные обороты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als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wen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1013DB" w:rsidRPr="0018663D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1013DB" w:rsidRPr="00D83765" w:rsidRDefault="001013DB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пассивный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залог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1013DB" w:rsidRPr="00E22C4E" w:rsidRDefault="001013DB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haben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sein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модальное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значение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1013DB" w:rsidRPr="000B0DBE" w:rsidTr="001013DB">
        <w:trPr>
          <w:trHeight w:val="283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AF1509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501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AF1509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501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AF1509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3DB" w:rsidRPr="008A1565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72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№8</w:t>
            </w:r>
          </w:p>
          <w:p w:rsidR="001013DB" w:rsidRPr="00E22C4E" w:rsidRDefault="001013DB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Достопримечательнсти России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B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DED" w:rsidRPr="000B0DBE" w:rsidTr="00610DED">
        <w:trPr>
          <w:trHeight w:val="3312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0DED" w:rsidRPr="00A555AF" w:rsidRDefault="00610DED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Тема 1</w:t>
            </w:r>
            <w:r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610DED" w:rsidRPr="00A555AF" w:rsidRDefault="00610DED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Страна/страны</w:t>
            </w:r>
            <w:r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изучаемого языка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0DED" w:rsidRPr="00E22C4E" w:rsidRDefault="00610DED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10DED" w:rsidRPr="0000195B" w:rsidRDefault="00610DED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: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Regierung, der Kanzler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der R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eichstag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610DED" w:rsidRPr="004D782E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mild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variable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);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warm, kalt, kontinental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-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 Sehenswürdi</w:t>
            </w:r>
            <w:r w:rsidRPr="00AE67B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g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keiten,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Kirche,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u.s.w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610DED" w:rsidRPr="00A555AF" w:rsidRDefault="00610DED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610DED" w:rsidRPr="00E22C4E" w:rsidRDefault="00610DED" w:rsidP="00A45C40">
            <w:pPr>
              <w:snapToGrid w:val="0"/>
              <w:spacing w:after="0" w:line="240" w:lineRule="auto"/>
              <w:ind w:firstLine="34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залоге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DED" w:rsidRPr="00E22C4E" w:rsidRDefault="00610DED" w:rsidP="00610D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ED" w:rsidRPr="004C5FF2" w:rsidRDefault="00610DED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1013DB" w:rsidRPr="000B0DBE" w:rsidTr="001013DB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Германия</w:t>
            </w:r>
            <w:r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1013DB" w:rsidRPr="00E22C4E" w:rsidRDefault="001013DB" w:rsidP="00BC6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Австрия</w:t>
            </w:r>
            <w:r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Швейцария г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020E5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E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№9</w:t>
            </w:r>
          </w:p>
          <w:p w:rsidR="001013DB" w:rsidRPr="00E22C4E" w:rsidRDefault="001013DB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стран изучаемого языка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FF2">
        <w:trPr>
          <w:trHeight w:val="227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Профессионально </w:t>
            </w:r>
            <w:r w:rsidR="001013D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4C5FF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ориентированное содержание</w:t>
            </w:r>
          </w:p>
        </w:tc>
      </w:tr>
      <w:tr w:rsidR="00A45C40" w:rsidRPr="000B0DBE" w:rsidTr="004C5FF2">
        <w:trPr>
          <w:trHeight w:val="386"/>
        </w:trPr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BC66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162E9" w:rsidRDefault="00A45C40" w:rsidP="004C5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8A156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1684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A24C2D" w:rsidRDefault="001013DB" w:rsidP="00BC666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Проблемы выбора профессии.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Обучение в колледже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техникуме)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A24C2D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1013DB" w:rsidRPr="00A24C2D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1013DB" w:rsidRPr="00A24C2D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1013DB" w:rsidRPr="00A24C2D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1013DB" w:rsidRPr="00E22C4E" w:rsidRDefault="001013DB" w:rsidP="00A45C40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4C5FF2" w:rsidRPr="000B0DBE" w:rsidTr="004C5FF2">
        <w:trPr>
          <w:trHeight w:val="28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8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Современный колледж</w:t>
            </w:r>
            <w:proofErr w:type="gramStart"/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ехникум)</w:t>
            </w:r>
          </w:p>
          <w:p w:rsidR="004C5FF2" w:rsidRPr="00E22C4E" w:rsidRDefault="004C5FF2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28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5FF2" w:rsidRPr="001613DD" w:rsidRDefault="004C5FF2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4C5FF2" w:rsidRPr="00E22C4E" w:rsidRDefault="004C5FF2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презентации по теме: «ОТЖ</w:t>
            </w:r>
            <w:proofErr w:type="gramStart"/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 xml:space="preserve"> мое учебное заведение»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1946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13DB" w:rsidRPr="00D1508A" w:rsidRDefault="001013DB" w:rsidP="00A45C40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.2 Научно-технический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00195B" w:rsidRDefault="001013DB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1013DB" w:rsidRPr="007A3E10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наук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Chemie, die Physik, die Wissenschaft usw</w:t>
            </w:r>
            <w:r w:rsidRPr="007A3E1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1013DB" w:rsidRPr="0000195B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профессионально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ориентированная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013DB" w:rsidRPr="0000195B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1013DB" w:rsidRPr="00E22C4E" w:rsidRDefault="001013DB" w:rsidP="00A45C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1013DB" w:rsidRPr="000B0DBE" w:rsidTr="004C5FF2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1013DB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013DB" w:rsidRPr="00BC6660" w:rsidRDefault="001013DB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4C5FF2">
        <w:trPr>
          <w:trHeight w:val="280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B37DCA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1013DB" w:rsidRDefault="001013DB" w:rsidP="004C5FF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творческой работы по теме: «Использование компьютеров в </w:t>
            </w: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современной жизни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194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3DB" w:rsidRDefault="001013DB" w:rsidP="00A45C4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Тема  2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de-DE"/>
              </w:rPr>
              <w:t>.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 </w:t>
            </w:r>
          </w:p>
          <w:p w:rsidR="001013DB" w:rsidRPr="000B0DBE" w:rsidRDefault="001013DB" w:rsidP="00FC5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Промышленные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00195B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1013DB" w:rsidRPr="00432421" w:rsidRDefault="001013DB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(das Gerät,  der B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ahnarbeiter, der Lokführer usw.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>)</w:t>
            </w:r>
          </w:p>
          <w:p w:rsidR="001013DB" w:rsidRPr="00432421" w:rsidRDefault="001013DB" w:rsidP="00A45C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(die Automaisierung, steuern, die Einrichtung, 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usw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1013DB" w:rsidRPr="0000195B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1013DB" w:rsidRPr="00E22C4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421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</w:tr>
      <w:tr w:rsidR="001013DB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664746" w:rsidRDefault="001013DB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4D782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Отраслевые выставки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013DB" w:rsidRPr="00BC6660" w:rsidRDefault="001013DB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4C5FF2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DB" w:rsidRPr="00FC248C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№12</w:t>
            </w:r>
          </w:p>
          <w:p w:rsidR="001013DB" w:rsidRPr="00FC248C" w:rsidRDefault="001013DB" w:rsidP="008A156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по теме – Машины и механизмы</w:t>
            </w: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1013DB">
        <w:trPr>
          <w:trHeight w:val="1666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3DB" w:rsidRPr="00432421" w:rsidRDefault="001013DB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.4</w:t>
            </w:r>
          </w:p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1013DB" w:rsidRPr="00E22C4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грамматические конструкции</w:t>
            </w: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D1FE1">
              <w:rPr>
                <w:rFonts w:ascii="Times New Roman" w:hAnsi="Times New Roman"/>
                <w:sz w:val="24"/>
                <w:szCs w:val="24"/>
              </w:rPr>
              <w:t>типичные для научно-популярного стиля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4C5FF2" w:rsidRPr="000B0DBE" w:rsidTr="004C5FF2">
        <w:trPr>
          <w:trHeight w:val="283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C5FF2" w:rsidRPr="00E22C4E" w:rsidRDefault="004C5FF2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4C5FF2">
        <w:trPr>
          <w:trHeight w:val="562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FF2" w:rsidRDefault="004C5FF2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России</w:t>
            </w:r>
          </w:p>
          <w:p w:rsidR="004C5FF2" w:rsidRPr="00E22C4E" w:rsidRDefault="004C5FF2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рубежом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4C5FF2" w:rsidRPr="00E22C4E" w:rsidRDefault="004C5FF2" w:rsidP="00BC6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5FF2" w:rsidRPr="000B0DBE" w:rsidTr="00FC2C4B">
        <w:trPr>
          <w:trHeight w:val="562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5FF2" w:rsidRPr="000B0DBE" w:rsidRDefault="004C5FF2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FF2" w:rsidRPr="004F2171" w:rsidRDefault="004C5FF2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4C5FF2" w:rsidRDefault="004C5FF2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Творческая работа: </w:t>
            </w:r>
            <w:r w:rsidRPr="004F2171">
              <w:rPr>
                <w:rFonts w:ascii="Times New Roman" w:hAnsi="Times New Roman"/>
                <w:iCs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FF2" w:rsidRPr="00E22C4E" w:rsidRDefault="004C5FF2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FF2" w:rsidRPr="004C5FF2" w:rsidRDefault="004C5FF2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FC2C4B">
        <w:trPr>
          <w:trHeight w:val="1666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3DB" w:rsidRPr="00ED1FE1" w:rsidRDefault="001013DB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.5</w:t>
            </w:r>
          </w:p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1013DB" w:rsidRPr="00ED1FE1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1013DB" w:rsidRPr="00E22C4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инфинитив</w:t>
            </w:r>
            <w:r w:rsidRPr="004D782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инфинитивные группы и обороты.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3DB" w:rsidRPr="001013DB" w:rsidRDefault="001013DB" w:rsidP="0010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1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  <w:p w:rsidR="001013DB" w:rsidRPr="004C5FF2" w:rsidRDefault="001013D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</w:tr>
      <w:tr w:rsidR="001013DB" w:rsidRPr="000B0DBE" w:rsidTr="00FC2C4B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3DB" w:rsidRPr="00E22C4E" w:rsidRDefault="001013DB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FC2C4B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1013DB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1013DB" w:rsidRPr="00E22C4E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 Описание своего рабочего места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1013DB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13DB" w:rsidRPr="000B0DBE" w:rsidTr="00FC2C4B">
        <w:trPr>
          <w:trHeight w:val="249"/>
        </w:trPr>
        <w:tc>
          <w:tcPr>
            <w:tcW w:w="3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0B0DBE" w:rsidRDefault="001013DB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3DB" w:rsidRPr="004F2171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1013DB" w:rsidRDefault="001013DB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3DB" w:rsidRPr="00E22C4E" w:rsidRDefault="001013DB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DB" w:rsidRPr="004C5FF2" w:rsidRDefault="001013DB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FC2C4B">
        <w:trPr>
          <w:trHeight w:val="249"/>
        </w:trPr>
        <w:tc>
          <w:tcPr>
            <w:tcW w:w="1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B47B2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FF2">
        <w:trPr>
          <w:trHeight w:val="20"/>
        </w:trPr>
        <w:tc>
          <w:tcPr>
            <w:tcW w:w="1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D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83765" w:rsidRDefault="00C30926" w:rsidP="00A4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C5FF2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5C40" w:rsidRPr="000B0DBE" w:rsidRDefault="00A45C40" w:rsidP="00A45C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 w:rsidSect="00B12CA6">
          <w:footerReference w:type="default" r:id="rId9"/>
          <w:pgSz w:w="16838" w:h="11906" w:orient="landscape"/>
          <w:pgMar w:top="1134" w:right="567" w:bottom="1134" w:left="1134" w:header="0" w:footer="624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</w:t>
      </w:r>
      <w:r w:rsidR="00586156">
        <w:rPr>
          <w:rFonts w:ascii="Times New Roman" w:hAnsi="Times New Roman" w:cs="Times New Roman"/>
          <w:b/>
          <w:sz w:val="24"/>
          <w:szCs w:val="24"/>
        </w:rPr>
        <w:t>ЦИИ ПРОГРАММЫ УЧЕБНОГО ПРЕДМЕТА</w:t>
      </w:r>
    </w:p>
    <w:p w:rsidR="00211B93" w:rsidRPr="00F21A8F" w:rsidRDefault="004C562B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Требования к 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F338EF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F338EF">
        <w:rPr>
          <w:rFonts w:ascii="Times New Roman" w:hAnsi="Times New Roman" w:cs="Times New Roman"/>
          <w:sz w:val="24"/>
        </w:rPr>
        <w:t>иностранного языка</w:t>
      </w:r>
      <w:r w:rsidR="00F338EF"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</w:t>
      </w:r>
      <w:r w:rsidR="00A23E1E">
        <w:rPr>
          <w:rFonts w:ascii="Times New Roman" w:hAnsi="Times New Roman" w:cs="Times New Roman"/>
          <w:sz w:val="24"/>
        </w:rPr>
        <w:t xml:space="preserve">чные места по количеству </w:t>
      </w:r>
      <w:proofErr w:type="gramStart"/>
      <w:r w:rsidR="00A23E1E">
        <w:rPr>
          <w:rFonts w:ascii="Times New Roman" w:hAnsi="Times New Roman" w:cs="Times New Roman"/>
          <w:sz w:val="24"/>
        </w:rPr>
        <w:t>обучающ</w:t>
      </w:r>
      <w:r w:rsidRPr="00CC21A5">
        <w:rPr>
          <w:rFonts w:ascii="Times New Roman" w:hAnsi="Times New Roman" w:cs="Times New Roman"/>
          <w:sz w:val="24"/>
        </w:rPr>
        <w:t>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</w:t>
      </w:r>
      <w:r w:rsidR="00586156">
        <w:rPr>
          <w:rFonts w:ascii="Times New Roman" w:hAnsi="Times New Roman" w:cs="Times New Roman"/>
          <w:sz w:val="24"/>
        </w:rPr>
        <w:t>дические материалы по 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</w:t>
      </w:r>
      <w:r w:rsidR="00586156">
        <w:rPr>
          <w:rFonts w:ascii="Times New Roman" w:hAnsi="Times New Roman" w:cs="Times New Roman"/>
          <w:sz w:val="24"/>
        </w:rPr>
        <w:t>чения 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4C5FF2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</w:t>
      </w:r>
      <w:r w:rsidRPr="004C5FF2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  <w:lang w:val="en-US"/>
        </w:rPr>
        <w:t>Windows</w:t>
      </w:r>
      <w:r w:rsidRPr="004C5FF2">
        <w:rPr>
          <w:rFonts w:ascii="Times New Roman" w:hAnsi="Times New Roman" w:cs="Times New Roman"/>
          <w:sz w:val="24"/>
          <w:lang w:val="en-US"/>
        </w:rPr>
        <w:t xml:space="preserve"> 7/8.1 </w:t>
      </w:r>
      <w:r w:rsidRPr="00CC21A5">
        <w:rPr>
          <w:rFonts w:ascii="Times New Roman" w:hAnsi="Times New Roman" w:cs="Times New Roman"/>
          <w:sz w:val="24"/>
          <w:lang w:val="en-US"/>
        </w:rPr>
        <w:t>Professional</w:t>
      </w:r>
    </w:p>
    <w:p w:rsidR="00F338EF" w:rsidRPr="004C5FF2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4C5FF2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4C5FF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предмета</w:t>
      </w:r>
      <w:r w:rsidR="00F338EF"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C14DD" w:rsidRPr="00D54525" w:rsidRDefault="002C14DD" w:rsidP="002C14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4525">
        <w:rPr>
          <w:rFonts w:ascii="Times New Roman" w:hAnsi="Times New Roman"/>
          <w:sz w:val="24"/>
          <w:szCs w:val="24"/>
        </w:rPr>
        <w:t>1. Басов</w:t>
      </w:r>
      <w:r>
        <w:rPr>
          <w:rFonts w:ascii="Times New Roman" w:hAnsi="Times New Roman"/>
          <w:sz w:val="24"/>
          <w:szCs w:val="24"/>
        </w:rPr>
        <w:t>а</w:t>
      </w:r>
      <w:r w:rsidRPr="00D54525">
        <w:rPr>
          <w:rFonts w:ascii="Times New Roman" w:hAnsi="Times New Roman"/>
          <w:sz w:val="24"/>
          <w:szCs w:val="24"/>
        </w:rPr>
        <w:t xml:space="preserve"> Н.В., Коноплева Т.Г. Немецкий язык для колледжей = </w:t>
      </w:r>
      <w:r w:rsidRPr="00D54525">
        <w:rPr>
          <w:rFonts w:ascii="Times New Roman" w:hAnsi="Times New Roman"/>
          <w:sz w:val="24"/>
          <w:szCs w:val="24"/>
          <w:lang w:val="de-DE"/>
        </w:rPr>
        <w:t>Deutsch</w:t>
      </w:r>
      <w:r w:rsidR="00AD6DB3"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f</w:t>
      </w:r>
      <w:r w:rsidRPr="00D54525">
        <w:rPr>
          <w:rFonts w:ascii="Times New Roman" w:hAnsi="Times New Roman"/>
          <w:sz w:val="24"/>
          <w:szCs w:val="24"/>
        </w:rPr>
        <w:t>ü</w:t>
      </w:r>
      <w:r w:rsidRPr="00D54525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Colleges</w:t>
      </w:r>
      <w:r w:rsidRPr="00D54525">
        <w:rPr>
          <w:rFonts w:ascii="Times New Roman" w:hAnsi="Times New Roman"/>
          <w:sz w:val="24"/>
          <w:szCs w:val="24"/>
        </w:rPr>
        <w:t>: учебник/Н.В. Басова, Т.Г.Коноплева. – 24-е из</w:t>
      </w:r>
      <w:r w:rsidR="00AD6DB3">
        <w:rPr>
          <w:rFonts w:ascii="Times New Roman" w:hAnsi="Times New Roman"/>
          <w:sz w:val="24"/>
          <w:szCs w:val="24"/>
        </w:rPr>
        <w:t>д., стер. – Москва: КНОРУС, 2019</w:t>
      </w:r>
      <w:r w:rsidRPr="00D54525">
        <w:rPr>
          <w:rFonts w:ascii="Times New Roman" w:hAnsi="Times New Roman"/>
          <w:sz w:val="24"/>
          <w:szCs w:val="24"/>
        </w:rPr>
        <w:t xml:space="preserve">.-346 </w:t>
      </w:r>
      <w:proofErr w:type="gramStart"/>
      <w:r w:rsidRPr="00D54525">
        <w:rPr>
          <w:rFonts w:ascii="Times New Roman" w:hAnsi="Times New Roman"/>
          <w:sz w:val="24"/>
          <w:szCs w:val="24"/>
        </w:rPr>
        <w:t>с</w:t>
      </w:r>
      <w:proofErr w:type="gramEnd"/>
      <w:r w:rsidRPr="00D54525">
        <w:rPr>
          <w:rFonts w:ascii="Times New Roman" w:hAnsi="Times New Roman"/>
          <w:sz w:val="24"/>
          <w:szCs w:val="24"/>
        </w:rPr>
        <w:t xml:space="preserve">. – (Среднее профессиональное образование) [электронный ресурс]. – Режим доступа: </w:t>
      </w:r>
      <w:r w:rsidRPr="00D54525">
        <w:rPr>
          <w:rFonts w:ascii="Times New Roman" w:hAnsi="Times New Roman"/>
          <w:sz w:val="24"/>
          <w:szCs w:val="24"/>
          <w:lang w:val="de-DE"/>
        </w:rPr>
        <w:t>https</w:t>
      </w:r>
      <w:r w:rsidRPr="00D54525">
        <w:rPr>
          <w:rFonts w:ascii="Times New Roman" w:hAnsi="Times New Roman"/>
          <w:sz w:val="24"/>
          <w:szCs w:val="24"/>
        </w:rPr>
        <w:t xml:space="preserve">:// </w:t>
      </w:r>
      <w:hyperlink r:id="rId10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ru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/922143/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8EF" w:rsidRDefault="00F338EF" w:rsidP="004C56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F338EF" w:rsidRDefault="002C14DD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 А.П. Немецкий язык для технических специальностей: учебник/А.П.Голубев, Д.А.Беляков, И.Б.Смирнова. – Москва: КНОРУС, 2</w:t>
      </w:r>
      <w:r w:rsidR="00AD6DB3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.-306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.- (Среднее профессиональное образование) </w:t>
      </w:r>
      <w:r w:rsidRPr="005D20A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D20A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.- Режим доступа: </w:t>
      </w:r>
      <w:hyperlink r:id="rId11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https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://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.book.ru/book/920302/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</w:p>
    <w:p w:rsidR="004C562B" w:rsidRDefault="004C562B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4C562B" w:rsidRDefault="004C562B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Pr="001448D4" w:rsidRDefault="00F338EF" w:rsidP="001448D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C562B">
        <w:rPr>
          <w:rFonts w:ascii="Times New Roman" w:hAnsi="Times New Roman" w:cs="Times New Roman"/>
          <w:b/>
          <w:sz w:val="24"/>
          <w:szCs w:val="24"/>
        </w:rPr>
        <w:t>4</w:t>
      </w:r>
      <w:r w:rsidR="00FC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2B">
        <w:rPr>
          <w:rFonts w:ascii="Times New Roman" w:hAnsi="Times New Roman" w:cs="Times New Roman"/>
          <w:b/>
          <w:sz w:val="24"/>
          <w:szCs w:val="24"/>
        </w:rPr>
        <w:t xml:space="preserve"> КОНТРОЛЬ И </w:t>
      </w:r>
      <w:r w:rsidR="00CC6044">
        <w:rPr>
          <w:rFonts w:ascii="Times New Roman" w:hAnsi="Times New Roman" w:cs="Times New Roman"/>
          <w:b/>
          <w:sz w:val="24"/>
          <w:szCs w:val="24"/>
        </w:rPr>
        <w:t>ОЦЕНКА РЕЗУЛЬТ</w:t>
      </w:r>
      <w:r w:rsidR="005119C9">
        <w:rPr>
          <w:rFonts w:ascii="Times New Roman" w:hAnsi="Times New Roman" w:cs="Times New Roman"/>
          <w:b/>
          <w:sz w:val="24"/>
          <w:szCs w:val="24"/>
        </w:rPr>
        <w:t>АТОВ ОСВОЕНИЯ 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Контроль и оценка результ</w:t>
      </w:r>
      <w:r w:rsidR="005119C9">
        <w:rPr>
          <w:rFonts w:ascii="Times New Roman" w:hAnsi="Times New Roman" w:cs="Times New Roman"/>
          <w:sz w:val="24"/>
          <w:szCs w:val="24"/>
          <w:lang w:eastAsia="hi-IN" w:bidi="hi-IN"/>
        </w:rPr>
        <w:t>атов освоения 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 w:rsidR="004C56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64"/>
        <w:gridCol w:w="9"/>
        <w:gridCol w:w="3474"/>
        <w:gridCol w:w="3474"/>
      </w:tblGrid>
      <w:tr w:rsidR="000C3655" w:rsidRPr="00297DC3" w:rsidTr="00D4003C">
        <w:tc>
          <w:tcPr>
            <w:tcW w:w="3473" w:type="dxa"/>
            <w:gridSpan w:val="2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610DED" w:rsidRPr="00297DC3" w:rsidTr="00D4003C">
        <w:trPr>
          <w:trHeight w:val="1417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01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10DED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1 Тема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</w:p>
          <w:p w:rsidR="00610DED" w:rsidRPr="00D4003C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Выполнение заданий </w:t>
            </w:r>
          </w:p>
          <w:p w:rsidR="00610DED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610DED" w:rsidRPr="005119C9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Разработка плана развития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колледжа </w:t>
            </w:r>
          </w:p>
          <w:p w:rsidR="00610DED" w:rsidRPr="00297DC3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610DED" w:rsidRPr="001448D4" w:rsidRDefault="00610DED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610DED" w:rsidRPr="00297DC3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610DED" w:rsidRPr="00297DC3" w:rsidTr="00D4003C">
        <w:trPr>
          <w:trHeight w:val="2178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DED" w:rsidRPr="00EB47B2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610DED" w:rsidRPr="00FC5B30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610DED" w:rsidRPr="00CD12CB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610DED" w:rsidRPr="00EB47B2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610DED" w:rsidRPr="00297DC3" w:rsidTr="00D4003C">
        <w:trPr>
          <w:trHeight w:val="837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DED" w:rsidRPr="00EB47B2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610DED" w:rsidRPr="00FC5B30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610DED" w:rsidRPr="00CD12CB" w:rsidRDefault="00610DED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610DED" w:rsidRPr="00EB47B2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610DED" w:rsidTr="00D4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</w:tcPr>
          <w:p w:rsidR="00610DED" w:rsidRPr="001448D4" w:rsidRDefault="00610DED" w:rsidP="00B12C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Pr="00705945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83" w:type="dxa"/>
            <w:gridSpan w:val="2"/>
          </w:tcPr>
          <w:p w:rsidR="00610DED" w:rsidRPr="00CD12CB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610DED" w:rsidRPr="001448D4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</w:p>
        </w:tc>
      </w:tr>
      <w:tr w:rsidR="00610DED" w:rsidTr="00D4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</w:tcPr>
          <w:p w:rsidR="00610DED" w:rsidRPr="00610DED" w:rsidRDefault="00610DED" w:rsidP="00B12C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 3.1. Оформлять техническую и технологическую документацию.</w:t>
            </w:r>
          </w:p>
        </w:tc>
        <w:tc>
          <w:tcPr>
            <w:tcW w:w="3483" w:type="dxa"/>
            <w:gridSpan w:val="2"/>
          </w:tcPr>
          <w:p w:rsidR="00610DED" w:rsidRDefault="00610DED" w:rsidP="00610D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2.3, 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610DED" w:rsidRPr="001448D4" w:rsidRDefault="00610DED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eastAsia="hi-IN"/>
              </w:rPr>
            </w:pPr>
          </w:p>
        </w:tc>
      </w:tr>
    </w:tbl>
    <w:p w:rsidR="000C3655" w:rsidRDefault="000C3655" w:rsidP="00B1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DB" w:rsidRDefault="001013DB" w:rsidP="00CC6044">
      <w:pPr>
        <w:spacing w:after="0" w:line="240" w:lineRule="auto"/>
      </w:pPr>
      <w:r>
        <w:separator/>
      </w:r>
    </w:p>
  </w:endnote>
  <w:endnote w:type="continuationSeparator" w:id="0">
    <w:p w:rsidR="001013DB" w:rsidRDefault="001013DB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DB" w:rsidRDefault="00B2299C">
    <w:pPr>
      <w:pStyle w:val="ad"/>
      <w:jc w:val="right"/>
    </w:pPr>
    <w:fldSimple w:instr=" PAGE ">
      <w:r w:rsidR="00FC2C4B">
        <w:rPr>
          <w:noProof/>
        </w:rPr>
        <w:t>12</w:t>
      </w:r>
    </w:fldSimple>
  </w:p>
  <w:p w:rsidR="001013DB" w:rsidRDefault="001013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DB" w:rsidRDefault="00B2299C">
    <w:pPr>
      <w:pStyle w:val="ad"/>
      <w:jc w:val="right"/>
    </w:pPr>
    <w:fldSimple w:instr=" PAGE ">
      <w:r w:rsidR="00FC2C4B">
        <w:rPr>
          <w:noProof/>
        </w:rPr>
        <w:t>21</w:t>
      </w:r>
    </w:fldSimple>
  </w:p>
  <w:p w:rsidR="001013DB" w:rsidRDefault="001013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DB" w:rsidRDefault="00B2299C">
    <w:pPr>
      <w:pStyle w:val="ad"/>
      <w:jc w:val="right"/>
    </w:pPr>
    <w:fldSimple w:instr=" PAGE ">
      <w:r w:rsidR="00FC2C4B">
        <w:rPr>
          <w:noProof/>
        </w:rPr>
        <w:t>24</w:t>
      </w:r>
    </w:fldSimple>
  </w:p>
  <w:p w:rsidR="001013DB" w:rsidRDefault="001013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DB" w:rsidRDefault="001013DB" w:rsidP="00CC6044">
      <w:pPr>
        <w:spacing w:after="0" w:line="240" w:lineRule="auto"/>
      </w:pPr>
      <w:r>
        <w:separator/>
      </w:r>
    </w:p>
  </w:footnote>
  <w:footnote w:type="continuationSeparator" w:id="0">
    <w:p w:rsidR="001013DB" w:rsidRDefault="001013DB" w:rsidP="00CC6044">
      <w:pPr>
        <w:spacing w:after="0" w:line="240" w:lineRule="auto"/>
      </w:pPr>
      <w:r>
        <w:continuationSeparator/>
      </w:r>
    </w:p>
  </w:footnote>
  <w:footnote w:id="1">
    <w:p w:rsidR="001013DB" w:rsidRDefault="001013DB" w:rsidP="0067425A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5BE35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2D10AE2"/>
    <w:multiLevelType w:val="multilevel"/>
    <w:tmpl w:val="4EDA68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B9E34C4"/>
    <w:multiLevelType w:val="multilevel"/>
    <w:tmpl w:val="478E6C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A93B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8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0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1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3">
    <w:nsid w:val="4BC9155B"/>
    <w:multiLevelType w:val="hybridMultilevel"/>
    <w:tmpl w:val="F70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8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9">
    <w:nsid w:val="56C2062B"/>
    <w:multiLevelType w:val="multilevel"/>
    <w:tmpl w:val="B42ECDBA"/>
    <w:lvl w:ilvl="0">
      <w:start w:val="5"/>
      <w:numFmt w:val="decimal"/>
      <w:lvlText w:val="%1."/>
      <w:lvlJc w:val="left"/>
      <w:pPr>
        <w:ind w:left="2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4" w:hanging="1440"/>
      </w:pPr>
      <w:rPr>
        <w:rFonts w:hint="default"/>
        <w:b/>
      </w:rPr>
    </w:lvl>
  </w:abstractNum>
  <w:abstractNum w:abstractNumId="20">
    <w:nsid w:val="59F43B60"/>
    <w:multiLevelType w:val="hybridMultilevel"/>
    <w:tmpl w:val="3418DF52"/>
    <w:lvl w:ilvl="0" w:tplc="ED822F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8">
    <w:nsid w:val="736F47D0"/>
    <w:multiLevelType w:val="hybridMultilevel"/>
    <w:tmpl w:val="71AA278E"/>
    <w:lvl w:ilvl="0" w:tplc="B98A6166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F708A22C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0226D102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D1F64D8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B2CA6884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2ABE08C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369A3BC8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B98247D0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AC43D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29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30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31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25"/>
  </w:num>
  <w:num w:numId="5">
    <w:abstractNumId w:val="6"/>
  </w:num>
  <w:num w:numId="6">
    <w:abstractNumId w:val="23"/>
  </w:num>
  <w:num w:numId="7">
    <w:abstractNumId w:val="26"/>
  </w:num>
  <w:num w:numId="8">
    <w:abstractNumId w:val="15"/>
  </w:num>
  <w:num w:numId="9">
    <w:abstractNumId w:val="2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3"/>
  </w:num>
  <w:num w:numId="19">
    <w:abstractNumId w:val="29"/>
  </w:num>
  <w:num w:numId="20">
    <w:abstractNumId w:val="9"/>
  </w:num>
  <w:num w:numId="21">
    <w:abstractNumId w:val="30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20"/>
  </w:num>
  <w:num w:numId="28">
    <w:abstractNumId w:val="8"/>
  </w:num>
  <w:num w:numId="29">
    <w:abstractNumId w:val="24"/>
  </w:num>
  <w:num w:numId="30">
    <w:abstractNumId w:val="4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7BBA"/>
    <w:rsid w:val="00023D2B"/>
    <w:rsid w:val="00023D78"/>
    <w:rsid w:val="00032E7C"/>
    <w:rsid w:val="00036D2E"/>
    <w:rsid w:val="00082D0F"/>
    <w:rsid w:val="000B7A07"/>
    <w:rsid w:val="000C3655"/>
    <w:rsid w:val="00100F72"/>
    <w:rsid w:val="001012F1"/>
    <w:rsid w:val="001013DB"/>
    <w:rsid w:val="00105DA3"/>
    <w:rsid w:val="001227C3"/>
    <w:rsid w:val="00143C15"/>
    <w:rsid w:val="001448D4"/>
    <w:rsid w:val="00164433"/>
    <w:rsid w:val="00183BEE"/>
    <w:rsid w:val="0019292E"/>
    <w:rsid w:val="001A4E5C"/>
    <w:rsid w:val="001B2AE2"/>
    <w:rsid w:val="001B644E"/>
    <w:rsid w:val="001F6D1B"/>
    <w:rsid w:val="00211B93"/>
    <w:rsid w:val="00216D0A"/>
    <w:rsid w:val="0025267E"/>
    <w:rsid w:val="002648B2"/>
    <w:rsid w:val="0027019A"/>
    <w:rsid w:val="00293712"/>
    <w:rsid w:val="002A2E29"/>
    <w:rsid w:val="002A5E96"/>
    <w:rsid w:val="002B4F65"/>
    <w:rsid w:val="002C06A2"/>
    <w:rsid w:val="002C14DD"/>
    <w:rsid w:val="00316BE2"/>
    <w:rsid w:val="0034436C"/>
    <w:rsid w:val="00350013"/>
    <w:rsid w:val="00356F49"/>
    <w:rsid w:val="00381099"/>
    <w:rsid w:val="0039503A"/>
    <w:rsid w:val="003C47D8"/>
    <w:rsid w:val="003D2795"/>
    <w:rsid w:val="003E08C6"/>
    <w:rsid w:val="00400A9A"/>
    <w:rsid w:val="00491767"/>
    <w:rsid w:val="004A3DEB"/>
    <w:rsid w:val="004C562B"/>
    <w:rsid w:val="004C5FF2"/>
    <w:rsid w:val="004D674E"/>
    <w:rsid w:val="004D782E"/>
    <w:rsid w:val="004F0BAF"/>
    <w:rsid w:val="005119C9"/>
    <w:rsid w:val="00586156"/>
    <w:rsid w:val="00594BC4"/>
    <w:rsid w:val="005A5AB0"/>
    <w:rsid w:val="005A786B"/>
    <w:rsid w:val="005C4396"/>
    <w:rsid w:val="005D4042"/>
    <w:rsid w:val="005E38A4"/>
    <w:rsid w:val="00610DED"/>
    <w:rsid w:val="00615166"/>
    <w:rsid w:val="006367F7"/>
    <w:rsid w:val="00650258"/>
    <w:rsid w:val="00657D54"/>
    <w:rsid w:val="00661197"/>
    <w:rsid w:val="0066299B"/>
    <w:rsid w:val="006672E1"/>
    <w:rsid w:val="0067425A"/>
    <w:rsid w:val="00693DF3"/>
    <w:rsid w:val="006B6B3B"/>
    <w:rsid w:val="006C7830"/>
    <w:rsid w:val="006F75B0"/>
    <w:rsid w:val="0071798F"/>
    <w:rsid w:val="00723275"/>
    <w:rsid w:val="0074375B"/>
    <w:rsid w:val="0074698E"/>
    <w:rsid w:val="00783D9F"/>
    <w:rsid w:val="007C104B"/>
    <w:rsid w:val="008238C3"/>
    <w:rsid w:val="00866BB4"/>
    <w:rsid w:val="008809AD"/>
    <w:rsid w:val="008A1565"/>
    <w:rsid w:val="008A4931"/>
    <w:rsid w:val="008B6236"/>
    <w:rsid w:val="008C6B2D"/>
    <w:rsid w:val="008D3916"/>
    <w:rsid w:val="008E07D0"/>
    <w:rsid w:val="009130D6"/>
    <w:rsid w:val="00960D65"/>
    <w:rsid w:val="009658A2"/>
    <w:rsid w:val="00997B72"/>
    <w:rsid w:val="009A5D40"/>
    <w:rsid w:val="009B5766"/>
    <w:rsid w:val="009E5BCE"/>
    <w:rsid w:val="00A04846"/>
    <w:rsid w:val="00A23E1E"/>
    <w:rsid w:val="00A45C40"/>
    <w:rsid w:val="00A977F7"/>
    <w:rsid w:val="00AA0D4F"/>
    <w:rsid w:val="00AA7373"/>
    <w:rsid w:val="00AA7CB6"/>
    <w:rsid w:val="00AC2A6C"/>
    <w:rsid w:val="00AD347E"/>
    <w:rsid w:val="00AD6DB3"/>
    <w:rsid w:val="00AE67BE"/>
    <w:rsid w:val="00B12CA6"/>
    <w:rsid w:val="00B1701B"/>
    <w:rsid w:val="00B2299C"/>
    <w:rsid w:val="00B54170"/>
    <w:rsid w:val="00B93E1E"/>
    <w:rsid w:val="00BC6660"/>
    <w:rsid w:val="00BD503D"/>
    <w:rsid w:val="00C00D62"/>
    <w:rsid w:val="00C11341"/>
    <w:rsid w:val="00C21491"/>
    <w:rsid w:val="00C2412C"/>
    <w:rsid w:val="00C30926"/>
    <w:rsid w:val="00C50246"/>
    <w:rsid w:val="00C72281"/>
    <w:rsid w:val="00CA0AC0"/>
    <w:rsid w:val="00CA295F"/>
    <w:rsid w:val="00CA3F12"/>
    <w:rsid w:val="00CC6044"/>
    <w:rsid w:val="00CD12CB"/>
    <w:rsid w:val="00CE63C2"/>
    <w:rsid w:val="00CF497C"/>
    <w:rsid w:val="00D10A8D"/>
    <w:rsid w:val="00D13442"/>
    <w:rsid w:val="00D162E9"/>
    <w:rsid w:val="00D37C3D"/>
    <w:rsid w:val="00D4003C"/>
    <w:rsid w:val="00D45149"/>
    <w:rsid w:val="00D639E0"/>
    <w:rsid w:val="00D67578"/>
    <w:rsid w:val="00DF5506"/>
    <w:rsid w:val="00E02E46"/>
    <w:rsid w:val="00E039BB"/>
    <w:rsid w:val="00E13CE4"/>
    <w:rsid w:val="00E25DBD"/>
    <w:rsid w:val="00E27F6E"/>
    <w:rsid w:val="00E63DC6"/>
    <w:rsid w:val="00E81126"/>
    <w:rsid w:val="00E83FAA"/>
    <w:rsid w:val="00E8558C"/>
    <w:rsid w:val="00EB47B2"/>
    <w:rsid w:val="00EB761B"/>
    <w:rsid w:val="00EC36D5"/>
    <w:rsid w:val="00EC4A91"/>
    <w:rsid w:val="00EC4C1A"/>
    <w:rsid w:val="00EE6120"/>
    <w:rsid w:val="00F0401C"/>
    <w:rsid w:val="00F101A4"/>
    <w:rsid w:val="00F3055A"/>
    <w:rsid w:val="00F338EF"/>
    <w:rsid w:val="00F37F54"/>
    <w:rsid w:val="00F5471C"/>
    <w:rsid w:val="00F935D8"/>
    <w:rsid w:val="00F953FD"/>
    <w:rsid w:val="00FB2829"/>
    <w:rsid w:val="00FC2C4B"/>
    <w:rsid w:val="00FC5B30"/>
    <w:rsid w:val="00FD1F14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E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3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D2795"/>
    <w:rPr>
      <w:rFonts w:ascii="Tahoma" w:eastAsia="Times New Roman" w:hAnsi="Tahoma" w:cs="Tahoma"/>
      <w:sz w:val="16"/>
      <w:szCs w:val="16"/>
      <w:lang w:eastAsia="zh-CN"/>
    </w:rPr>
  </w:style>
  <w:style w:type="character" w:styleId="aff0">
    <w:name w:val="FollowedHyperlink"/>
    <w:basedOn w:val="a0"/>
    <w:uiPriority w:val="99"/>
    <w:semiHidden/>
    <w:unhideWhenUsed/>
    <w:rsid w:val="00A4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0302/view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ook.ru/book/922143/view2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A314-1A87-4984-BBB0-D62C35FE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24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73</cp:revision>
  <cp:lastPrinted>2023-03-25T04:38:00Z</cp:lastPrinted>
  <dcterms:created xsi:type="dcterms:W3CDTF">2022-04-27T04:39:00Z</dcterms:created>
  <dcterms:modified xsi:type="dcterms:W3CDTF">2023-05-17T04:24:00Z</dcterms:modified>
</cp:coreProperties>
</file>