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52B22" w:rsidTr="00AD2C12">
        <w:tc>
          <w:tcPr>
            <w:tcW w:w="4787" w:type="dxa"/>
          </w:tcPr>
          <w:p w:rsidR="00D52B22" w:rsidRPr="000243CC" w:rsidRDefault="00D52B22" w:rsidP="00AD2C12">
            <w:pPr>
              <w:pStyle w:val="10"/>
              <w:keepNext/>
              <w:keepLines/>
              <w:shd w:val="clear" w:color="auto" w:fill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787" w:type="dxa"/>
          </w:tcPr>
          <w:p w:rsidR="00D52B22" w:rsidRPr="000243CC" w:rsidRDefault="00D52B22" w:rsidP="00AD2C12">
            <w:pPr>
              <w:pStyle w:val="10"/>
              <w:keepNext/>
              <w:keepLines/>
              <w:shd w:val="clear" w:color="auto" w:fill="auto"/>
              <w:jc w:val="both"/>
              <w:rPr>
                <w:b/>
                <w:sz w:val="24"/>
                <w:szCs w:val="24"/>
              </w:rPr>
            </w:pPr>
            <w:r w:rsidRPr="000243CC">
              <w:rPr>
                <w:sz w:val="24"/>
                <w:szCs w:val="24"/>
              </w:rPr>
              <w:t>Приложение к ППССЗ по специальности 23.02.04 Техническая эксплуатация подъемно-транспортных, строительных, дорожных машин и оборудования (по отраслям)</w:t>
            </w:r>
          </w:p>
        </w:tc>
      </w:tr>
    </w:tbl>
    <w:p w:rsidR="00D52B22" w:rsidRDefault="00D52B22" w:rsidP="00D52B22">
      <w:pPr>
        <w:pStyle w:val="10"/>
        <w:keepNext/>
        <w:keepLines/>
        <w:shd w:val="clear" w:color="auto" w:fill="auto"/>
        <w:rPr>
          <w:b/>
          <w:sz w:val="32"/>
          <w:szCs w:val="32"/>
        </w:rPr>
      </w:pPr>
    </w:p>
    <w:p w:rsidR="00D52B22" w:rsidRDefault="00D52B22" w:rsidP="00D52B22">
      <w:pPr>
        <w:pStyle w:val="10"/>
        <w:keepNext/>
        <w:keepLines/>
        <w:shd w:val="clear" w:color="auto" w:fill="auto"/>
        <w:rPr>
          <w:b/>
          <w:sz w:val="32"/>
          <w:szCs w:val="32"/>
        </w:rPr>
      </w:pPr>
    </w:p>
    <w:p w:rsidR="00D52B22" w:rsidRDefault="00D52B22" w:rsidP="00D52B22">
      <w:pPr>
        <w:pStyle w:val="10"/>
        <w:keepNext/>
        <w:keepLines/>
        <w:shd w:val="clear" w:color="auto" w:fill="auto"/>
        <w:rPr>
          <w:b/>
          <w:sz w:val="32"/>
          <w:szCs w:val="32"/>
        </w:rPr>
      </w:pPr>
    </w:p>
    <w:p w:rsidR="00D52B22" w:rsidRDefault="00D52B22" w:rsidP="00D52B22">
      <w:pPr>
        <w:pStyle w:val="10"/>
        <w:keepNext/>
        <w:keepLines/>
        <w:shd w:val="clear" w:color="auto" w:fill="auto"/>
        <w:rPr>
          <w:b/>
          <w:sz w:val="32"/>
          <w:szCs w:val="32"/>
        </w:rPr>
      </w:pPr>
    </w:p>
    <w:p w:rsidR="00D52B22" w:rsidRDefault="00D52B22" w:rsidP="00D52B22">
      <w:pPr>
        <w:pStyle w:val="10"/>
        <w:keepNext/>
        <w:keepLines/>
        <w:shd w:val="clear" w:color="auto" w:fill="auto"/>
        <w:rPr>
          <w:b/>
          <w:sz w:val="32"/>
          <w:szCs w:val="32"/>
        </w:rPr>
      </w:pPr>
    </w:p>
    <w:p w:rsidR="00D52B22" w:rsidRDefault="00D52B22" w:rsidP="00D52B22">
      <w:pPr>
        <w:pStyle w:val="10"/>
        <w:keepNext/>
        <w:keepLines/>
        <w:shd w:val="clear" w:color="auto" w:fill="auto"/>
        <w:rPr>
          <w:b/>
          <w:sz w:val="32"/>
          <w:szCs w:val="32"/>
        </w:rPr>
      </w:pPr>
    </w:p>
    <w:p w:rsidR="00D52B22" w:rsidRDefault="00D52B22" w:rsidP="00D52B22">
      <w:pPr>
        <w:pStyle w:val="10"/>
        <w:keepNext/>
        <w:keepLines/>
        <w:shd w:val="clear" w:color="auto" w:fill="auto"/>
        <w:rPr>
          <w:b/>
          <w:sz w:val="32"/>
          <w:szCs w:val="32"/>
        </w:rPr>
      </w:pPr>
    </w:p>
    <w:p w:rsidR="00D52B22" w:rsidRDefault="00D52B22" w:rsidP="00D52B22">
      <w:pPr>
        <w:pStyle w:val="10"/>
        <w:keepNext/>
        <w:keepLines/>
        <w:shd w:val="clear" w:color="auto" w:fill="auto"/>
        <w:rPr>
          <w:b/>
          <w:sz w:val="32"/>
          <w:szCs w:val="32"/>
        </w:rPr>
      </w:pPr>
    </w:p>
    <w:p w:rsidR="00D52B22" w:rsidRDefault="00D52B22" w:rsidP="00D52B22">
      <w:pPr>
        <w:pStyle w:val="10"/>
        <w:keepNext/>
        <w:keepLines/>
        <w:shd w:val="clear" w:color="auto" w:fill="auto"/>
        <w:rPr>
          <w:b/>
          <w:sz w:val="32"/>
          <w:szCs w:val="32"/>
        </w:rPr>
      </w:pPr>
    </w:p>
    <w:p w:rsidR="00D52B22" w:rsidRDefault="00D52B22" w:rsidP="00D52B22">
      <w:pPr>
        <w:pStyle w:val="10"/>
        <w:keepNext/>
        <w:keepLines/>
        <w:shd w:val="clear" w:color="auto" w:fill="auto"/>
        <w:rPr>
          <w:b/>
          <w:sz w:val="32"/>
          <w:szCs w:val="32"/>
        </w:rPr>
      </w:pPr>
    </w:p>
    <w:p w:rsidR="00D52B22" w:rsidRPr="000243CC" w:rsidRDefault="00D52B22" w:rsidP="00D52B22">
      <w:pPr>
        <w:spacing w:line="360" w:lineRule="auto"/>
        <w:jc w:val="center"/>
        <w:rPr>
          <w:rFonts w:ascii="Times New Roman" w:hAnsi="Times New Roman"/>
          <w:b/>
          <w:caps/>
          <w:szCs w:val="28"/>
        </w:rPr>
      </w:pPr>
      <w:r w:rsidRPr="000243CC">
        <w:rPr>
          <w:rFonts w:ascii="Times New Roman" w:hAnsi="Times New Roman"/>
          <w:b/>
          <w:caps/>
          <w:szCs w:val="28"/>
        </w:rPr>
        <w:t>Методические указания ПО ВЫПОЛНЕНИЮ практических РАБОТ</w:t>
      </w:r>
    </w:p>
    <w:p w:rsidR="00D52B22" w:rsidRPr="000243CC" w:rsidRDefault="00D52B22" w:rsidP="00D52B22">
      <w:pPr>
        <w:spacing w:line="360" w:lineRule="auto"/>
        <w:jc w:val="center"/>
        <w:rPr>
          <w:rFonts w:ascii="Times New Roman" w:hAnsi="Times New Roman"/>
          <w:b/>
          <w:caps/>
          <w:szCs w:val="28"/>
        </w:rPr>
      </w:pPr>
      <w:r w:rsidRPr="000243CC">
        <w:rPr>
          <w:rFonts w:ascii="Times New Roman" w:hAnsi="Times New Roman"/>
          <w:b/>
          <w:caps/>
          <w:szCs w:val="28"/>
        </w:rPr>
        <w:t xml:space="preserve">по учебной дисциплине </w:t>
      </w:r>
    </w:p>
    <w:p w:rsidR="00D52B22" w:rsidRPr="000243CC" w:rsidRDefault="00D52B22" w:rsidP="00D52B22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ОП.02 ТЕХНИЧЕСКАЯ МЕХАНИКА</w:t>
      </w:r>
    </w:p>
    <w:p w:rsidR="00D52B22" w:rsidRPr="000243CC" w:rsidRDefault="00D52B22" w:rsidP="00D52B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/>
        </w:rPr>
      </w:pPr>
      <w:r w:rsidRPr="000243CC">
        <w:rPr>
          <w:rFonts w:ascii="Times New Roman" w:hAnsi="Times New Roman"/>
          <w:b/>
        </w:rPr>
        <w:t xml:space="preserve">для специальности </w:t>
      </w:r>
    </w:p>
    <w:p w:rsidR="00D52B22" w:rsidRPr="000243CC" w:rsidRDefault="00D52B22" w:rsidP="00D52B22">
      <w:pPr>
        <w:pStyle w:val="a7"/>
        <w:spacing w:line="360" w:lineRule="auto"/>
        <w:ind w:left="0"/>
        <w:jc w:val="center"/>
        <w:rPr>
          <w:rFonts w:ascii="Times New Roman" w:hAnsi="Times New Roman" w:cs="Times New Roman"/>
          <w:b/>
        </w:rPr>
      </w:pPr>
      <w:r w:rsidRPr="000243CC">
        <w:rPr>
          <w:rFonts w:ascii="Times New Roman" w:hAnsi="Times New Roman" w:cs="Times New Roman"/>
          <w:b/>
        </w:rPr>
        <w:t>23.02.04 Техническая эксплуатация подъемно- транспортных, строительных, дорожных машин и оборудования (по отраслям)</w:t>
      </w:r>
    </w:p>
    <w:p w:rsidR="00D52B22" w:rsidRPr="000243CC" w:rsidRDefault="00D52B22" w:rsidP="00D52B22">
      <w:pPr>
        <w:spacing w:line="360" w:lineRule="auto"/>
        <w:jc w:val="center"/>
        <w:rPr>
          <w:rFonts w:ascii="Times New Roman" w:hAnsi="Times New Roman"/>
          <w:b/>
          <w:i/>
        </w:rPr>
      </w:pPr>
    </w:p>
    <w:p w:rsidR="00D52B22" w:rsidRPr="000243CC" w:rsidRDefault="00D52B22" w:rsidP="00D52B22">
      <w:pPr>
        <w:spacing w:line="360" w:lineRule="auto"/>
        <w:jc w:val="center"/>
        <w:rPr>
          <w:rFonts w:ascii="Times New Roman" w:hAnsi="Times New Roman"/>
          <w:b/>
          <w:i/>
        </w:rPr>
      </w:pPr>
    </w:p>
    <w:p w:rsidR="00D52B22" w:rsidRPr="000243CC" w:rsidRDefault="00D52B22" w:rsidP="00D52B22">
      <w:pPr>
        <w:spacing w:line="360" w:lineRule="auto"/>
        <w:jc w:val="center"/>
        <w:rPr>
          <w:rFonts w:ascii="Times New Roman" w:hAnsi="Times New Roman"/>
          <w:b/>
          <w:i/>
        </w:rPr>
      </w:pPr>
    </w:p>
    <w:p w:rsidR="00D52B22" w:rsidRPr="000243CC" w:rsidRDefault="00D52B22" w:rsidP="00D52B22">
      <w:pPr>
        <w:spacing w:line="360" w:lineRule="auto"/>
        <w:jc w:val="center"/>
        <w:rPr>
          <w:rFonts w:ascii="Times New Roman" w:hAnsi="Times New Roman"/>
          <w:i/>
        </w:rPr>
      </w:pPr>
      <w:r w:rsidRPr="000243CC">
        <w:rPr>
          <w:rFonts w:ascii="Times New Roman" w:hAnsi="Times New Roman"/>
          <w:i/>
        </w:rPr>
        <w:t xml:space="preserve">Базовая подготовка </w:t>
      </w:r>
    </w:p>
    <w:p w:rsidR="00D52B22" w:rsidRPr="000243CC" w:rsidRDefault="00D52B22" w:rsidP="00D52B22">
      <w:pPr>
        <w:spacing w:line="360" w:lineRule="auto"/>
        <w:jc w:val="center"/>
        <w:rPr>
          <w:rFonts w:ascii="Times New Roman" w:hAnsi="Times New Roman"/>
          <w:i/>
        </w:rPr>
      </w:pPr>
      <w:r w:rsidRPr="000243CC">
        <w:rPr>
          <w:rFonts w:ascii="Times New Roman" w:hAnsi="Times New Roman"/>
          <w:i/>
        </w:rPr>
        <w:t>среднего профессионального образования</w:t>
      </w:r>
    </w:p>
    <w:p w:rsidR="00D52B22" w:rsidRPr="000243CC" w:rsidRDefault="00D52B22" w:rsidP="00D52B22">
      <w:pPr>
        <w:spacing w:line="360" w:lineRule="auto"/>
        <w:jc w:val="center"/>
        <w:rPr>
          <w:rFonts w:ascii="Times New Roman" w:hAnsi="Times New Roman"/>
        </w:rPr>
      </w:pPr>
    </w:p>
    <w:p w:rsidR="00D52B22" w:rsidRPr="000243CC" w:rsidRDefault="00D52B22" w:rsidP="00D52B22">
      <w:pPr>
        <w:spacing w:line="360" w:lineRule="auto"/>
        <w:jc w:val="center"/>
        <w:rPr>
          <w:rFonts w:ascii="Times New Roman" w:hAnsi="Times New Roman"/>
        </w:rPr>
      </w:pPr>
    </w:p>
    <w:p w:rsidR="00D52B22" w:rsidRPr="000243CC" w:rsidRDefault="00D52B22" w:rsidP="00D52B22">
      <w:pPr>
        <w:spacing w:line="360" w:lineRule="auto"/>
        <w:jc w:val="center"/>
        <w:rPr>
          <w:rFonts w:ascii="Times New Roman" w:hAnsi="Times New Roman"/>
        </w:rPr>
      </w:pPr>
    </w:p>
    <w:p w:rsidR="00D52B22" w:rsidRPr="000243CC" w:rsidRDefault="00D52B22" w:rsidP="00D52B22">
      <w:pPr>
        <w:spacing w:line="360" w:lineRule="auto"/>
        <w:jc w:val="center"/>
        <w:rPr>
          <w:rFonts w:ascii="Times New Roman" w:hAnsi="Times New Roman"/>
        </w:rPr>
      </w:pPr>
      <w:r w:rsidRPr="000243CC">
        <w:rPr>
          <w:rFonts w:ascii="Times New Roman" w:hAnsi="Times New Roman"/>
        </w:rPr>
        <w:t>год начала подготовки- 2023</w:t>
      </w:r>
    </w:p>
    <w:p w:rsidR="00D52B22" w:rsidRDefault="00D52B22" w:rsidP="00D52B22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ПОЯСНИТЕЛЬНАЯ ЗАПИСКА</w:t>
      </w:r>
    </w:p>
    <w:p w:rsidR="00D52B22" w:rsidRPr="00D52B22" w:rsidRDefault="00D52B22" w:rsidP="00D52B2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52B22">
        <w:rPr>
          <w:rFonts w:ascii="Times New Roman" w:hAnsi="Times New Roman"/>
          <w:sz w:val="24"/>
          <w:szCs w:val="24"/>
        </w:rPr>
        <w:t xml:space="preserve">Учебная дисциплина «Техническая механика» является обязательной частью </w:t>
      </w:r>
      <w:r w:rsidRPr="00D52B22">
        <w:rPr>
          <w:rFonts w:ascii="Times New Roman" w:hAnsi="Times New Roman"/>
          <w:bCs/>
          <w:sz w:val="24"/>
          <w:szCs w:val="24"/>
        </w:rPr>
        <w:t>профессионального цикла</w:t>
      </w:r>
      <w:r w:rsidRPr="00D52B22">
        <w:rPr>
          <w:rFonts w:ascii="Times New Roman" w:hAnsi="Times New Roman"/>
          <w:sz w:val="24"/>
          <w:szCs w:val="24"/>
        </w:rPr>
        <w:t xml:space="preserve"> основной образовательной программы в соответствие с ФГОС по специальности 23.02.04 Техническая эксплуатация подъемно-транспортных, строительных, дорожных машин и оборудования (по отраслям).</w:t>
      </w:r>
    </w:p>
    <w:p w:rsidR="00D52B22" w:rsidRPr="00D52B22" w:rsidRDefault="00D52B22" w:rsidP="00D52B2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  <w:r w:rsidRPr="00D52B22">
        <w:rPr>
          <w:rFonts w:ascii="Times New Roman" w:hAnsi="Times New Roman"/>
          <w:sz w:val="24"/>
          <w:szCs w:val="24"/>
        </w:rPr>
        <w:tab/>
        <w:t>Учебная дисциплина «Техническая механика» обеспечивает формирование профессиональных и общих компетенций по всем видам деятельности ФГОС по специальности 23.02.04 Техническая эксплуатация подъемно-транспортных, строительных, дорожных машин и оборудования (по отраслям).</w:t>
      </w:r>
    </w:p>
    <w:p w:rsidR="00D52B22" w:rsidRPr="00D52B22" w:rsidRDefault="00D52B22" w:rsidP="00D52B22">
      <w:pPr>
        <w:rPr>
          <w:rFonts w:ascii="Times New Roman" w:hAnsi="Times New Roman"/>
          <w:b/>
          <w:sz w:val="24"/>
          <w:szCs w:val="24"/>
        </w:rPr>
      </w:pPr>
      <w:r w:rsidRPr="00D52B22">
        <w:rPr>
          <w:rFonts w:ascii="Times New Roman" w:hAnsi="Times New Roman"/>
          <w:b/>
          <w:sz w:val="24"/>
          <w:szCs w:val="24"/>
        </w:rPr>
        <w:t>Цели и задачи учебной дисциплины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D52B22" w:rsidRPr="00D52B22" w:rsidRDefault="00D52B22" w:rsidP="00D52B22">
      <w:pPr>
        <w:ind w:firstLine="709"/>
        <w:rPr>
          <w:rFonts w:ascii="Times New Roman" w:hAnsi="Times New Roman"/>
          <w:sz w:val="24"/>
          <w:szCs w:val="24"/>
        </w:rPr>
      </w:pPr>
      <w:r w:rsidRPr="00D52B22">
        <w:rPr>
          <w:rFonts w:ascii="Times New Roman" w:hAnsi="Times New Roman"/>
          <w:sz w:val="24"/>
          <w:szCs w:val="24"/>
        </w:rPr>
        <w:t xml:space="preserve">В результате освоения учебной дисциплины обучающийся должен </w:t>
      </w:r>
      <w:r w:rsidRPr="00D52B22">
        <w:rPr>
          <w:rFonts w:ascii="Times New Roman" w:hAnsi="Times New Roman"/>
          <w:b/>
          <w:sz w:val="24"/>
          <w:szCs w:val="24"/>
        </w:rPr>
        <w:t>уметь:</w:t>
      </w:r>
    </w:p>
    <w:p w:rsidR="00D52B22" w:rsidRPr="00D52B22" w:rsidRDefault="00D52B22" w:rsidP="00D52B22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D52B22">
        <w:rPr>
          <w:rFonts w:ascii="Times New Roman" w:hAnsi="Times New Roman"/>
          <w:sz w:val="24"/>
          <w:szCs w:val="24"/>
        </w:rPr>
        <w:t xml:space="preserve">            -  выполнять основные расчеты по технической механике;</w:t>
      </w:r>
    </w:p>
    <w:p w:rsidR="00D52B22" w:rsidRPr="00D52B22" w:rsidRDefault="00D52B22" w:rsidP="00D52B22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D52B22">
        <w:rPr>
          <w:rFonts w:ascii="Times New Roman" w:hAnsi="Times New Roman"/>
          <w:sz w:val="24"/>
          <w:szCs w:val="24"/>
        </w:rPr>
        <w:t>- выбирать материалы, детали и узлы, на основе анализа их свойств, для конкретного применения;</w:t>
      </w:r>
    </w:p>
    <w:p w:rsidR="00D52B22" w:rsidRPr="00D52B22" w:rsidRDefault="00D52B22" w:rsidP="00D52B22">
      <w:pPr>
        <w:ind w:firstLine="709"/>
        <w:rPr>
          <w:rFonts w:ascii="Times New Roman" w:hAnsi="Times New Roman"/>
          <w:sz w:val="24"/>
          <w:szCs w:val="24"/>
        </w:rPr>
      </w:pPr>
      <w:r w:rsidRPr="00D52B22">
        <w:rPr>
          <w:rFonts w:ascii="Times New Roman" w:hAnsi="Times New Roman"/>
          <w:sz w:val="24"/>
          <w:szCs w:val="24"/>
        </w:rPr>
        <w:t xml:space="preserve">В результате освоения учебной дисциплины обучающийся  должен </w:t>
      </w:r>
      <w:r w:rsidRPr="00D52B22">
        <w:rPr>
          <w:rFonts w:ascii="Times New Roman" w:hAnsi="Times New Roman"/>
          <w:b/>
          <w:sz w:val="24"/>
          <w:szCs w:val="24"/>
        </w:rPr>
        <w:t>знать</w:t>
      </w:r>
      <w:r w:rsidRPr="00D52B22">
        <w:rPr>
          <w:rFonts w:ascii="Times New Roman" w:hAnsi="Times New Roman"/>
          <w:sz w:val="24"/>
          <w:szCs w:val="24"/>
        </w:rPr>
        <w:t>:</w:t>
      </w:r>
    </w:p>
    <w:p w:rsidR="00D52B22" w:rsidRPr="00D52B22" w:rsidRDefault="00D52B22" w:rsidP="00D52B22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D52B22">
        <w:rPr>
          <w:rFonts w:ascii="Times New Roman" w:hAnsi="Times New Roman"/>
          <w:sz w:val="24"/>
          <w:szCs w:val="24"/>
        </w:rPr>
        <w:t>- основы теоретической механики, сопротивления материалов, деталей машин;</w:t>
      </w:r>
    </w:p>
    <w:p w:rsidR="00D52B22" w:rsidRPr="00D52B22" w:rsidRDefault="00D52B22" w:rsidP="00D52B22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D52B22">
        <w:rPr>
          <w:rFonts w:ascii="Times New Roman" w:hAnsi="Times New Roman"/>
          <w:sz w:val="24"/>
          <w:szCs w:val="24"/>
        </w:rPr>
        <w:t>- основные положения и аксиомы статики, кинематики, динамики и деталей машин;</w:t>
      </w:r>
    </w:p>
    <w:p w:rsidR="00D52B22" w:rsidRPr="00D52B22" w:rsidRDefault="00D52B22" w:rsidP="00D52B22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D52B22">
        <w:rPr>
          <w:rFonts w:ascii="Times New Roman" w:hAnsi="Times New Roman"/>
          <w:sz w:val="24"/>
          <w:szCs w:val="24"/>
        </w:rPr>
        <w:t>- элементы конструкций механизмов и машин;</w:t>
      </w:r>
    </w:p>
    <w:p w:rsidR="00D52B22" w:rsidRPr="00D52B22" w:rsidRDefault="00D52B22" w:rsidP="00D52B22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D52B22">
        <w:rPr>
          <w:rFonts w:ascii="Times New Roman" w:hAnsi="Times New Roman"/>
          <w:sz w:val="24"/>
          <w:szCs w:val="24"/>
        </w:rPr>
        <w:t>- характеристики механизмов и машин</w:t>
      </w:r>
    </w:p>
    <w:p w:rsidR="00D52B22" w:rsidRPr="00D52B22" w:rsidRDefault="00D52B22" w:rsidP="00D52B22">
      <w:pPr>
        <w:pStyle w:val="aa"/>
        <w:spacing w:line="26" w:lineRule="atLeast"/>
        <w:ind w:firstLine="709"/>
        <w:rPr>
          <w:sz w:val="24"/>
        </w:rPr>
      </w:pPr>
      <w:r w:rsidRPr="00D52B22">
        <w:rPr>
          <w:sz w:val="24"/>
        </w:rPr>
        <w:t>В результате освоения учебной дисциплины обучающийся должен сформировать следующие компетенции:</w:t>
      </w:r>
    </w:p>
    <w:p w:rsidR="00D52B22" w:rsidRPr="00D52B22" w:rsidRDefault="00D52B22" w:rsidP="00D52B22">
      <w:pPr>
        <w:pStyle w:val="a7"/>
        <w:suppressAutoHyphens/>
        <w:ind w:left="0" w:firstLine="567"/>
        <w:jc w:val="both"/>
        <w:rPr>
          <w:rFonts w:ascii="Times New Roman" w:hAnsi="Times New Roman" w:cs="Times New Roman"/>
        </w:rPr>
      </w:pPr>
      <w:r w:rsidRPr="00D52B22">
        <w:rPr>
          <w:rFonts w:ascii="Times New Roman" w:hAnsi="Times New Roman" w:cs="Times New Roman"/>
        </w:rPr>
        <w:t>Общие:</w:t>
      </w:r>
    </w:p>
    <w:p w:rsidR="00D52B22" w:rsidRPr="00D52B22" w:rsidRDefault="00D52B22" w:rsidP="00D52B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52B22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D52B22">
        <w:rPr>
          <w:rFonts w:ascii="Times New Roman" w:hAnsi="Times New Roman" w:cs="Times New Roman"/>
          <w:sz w:val="24"/>
          <w:szCs w:val="24"/>
        </w:rPr>
        <w:t xml:space="preserve"> 01. Выбирать способы решения задач профессиональной деятельности применительно к различным контекстам;</w:t>
      </w:r>
    </w:p>
    <w:p w:rsidR="00D52B22" w:rsidRPr="00D52B22" w:rsidRDefault="00D52B22" w:rsidP="00D52B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52B22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D52B22">
        <w:rPr>
          <w:rFonts w:ascii="Times New Roman" w:hAnsi="Times New Roman" w:cs="Times New Roman"/>
          <w:sz w:val="24"/>
          <w:szCs w:val="24"/>
        </w:rPr>
        <w:t xml:space="preserve"> 02. Осуществлять поиск, анализ и интерпретацию информации, необходимой для выполнения задач профессиональной деятельности;</w:t>
      </w:r>
    </w:p>
    <w:p w:rsidR="00D52B22" w:rsidRPr="00D52B22" w:rsidRDefault="00D52B22" w:rsidP="00D52B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52B22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D52B22">
        <w:rPr>
          <w:rFonts w:ascii="Times New Roman" w:hAnsi="Times New Roman" w:cs="Times New Roman"/>
          <w:sz w:val="24"/>
          <w:szCs w:val="24"/>
        </w:rPr>
        <w:t xml:space="preserve"> 04. Работать в коллективе и команде, эффективно взаимодействовать с коллегами, руководством, клиентами.</w:t>
      </w:r>
    </w:p>
    <w:p w:rsidR="00D52B22" w:rsidRPr="00D52B22" w:rsidRDefault="00D52B22" w:rsidP="00D52B22">
      <w:pPr>
        <w:ind w:firstLine="709"/>
        <w:rPr>
          <w:rFonts w:ascii="Times New Roman" w:hAnsi="Times New Roman"/>
          <w:sz w:val="24"/>
          <w:szCs w:val="24"/>
        </w:rPr>
      </w:pPr>
      <w:r w:rsidRPr="00D52B22">
        <w:rPr>
          <w:rFonts w:ascii="Times New Roman" w:hAnsi="Times New Roman"/>
          <w:sz w:val="24"/>
          <w:szCs w:val="24"/>
        </w:rPr>
        <w:t>Профессиональные:</w:t>
      </w:r>
    </w:p>
    <w:p w:rsidR="00D52B22" w:rsidRPr="00D52B22" w:rsidRDefault="00D52B22" w:rsidP="00D52B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2B22">
        <w:rPr>
          <w:rFonts w:ascii="Times New Roman" w:hAnsi="Times New Roman" w:cs="Times New Roman"/>
          <w:sz w:val="24"/>
          <w:szCs w:val="24"/>
        </w:rPr>
        <w:t>ПК 2.3. Определять техническое состояние систем и механизмов подъемно-транспортных, строительных, дорожных машин и оборудования;</w:t>
      </w:r>
    </w:p>
    <w:p w:rsidR="00D52B22" w:rsidRPr="00D52B22" w:rsidRDefault="00D52B22" w:rsidP="00D52B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2B22">
        <w:rPr>
          <w:rFonts w:ascii="Times New Roman" w:hAnsi="Times New Roman" w:cs="Times New Roman"/>
          <w:sz w:val="24"/>
          <w:szCs w:val="24"/>
        </w:rPr>
        <w:t xml:space="preserve">ПК 3.2. Осуществлять </w:t>
      </w:r>
      <w:proofErr w:type="gramStart"/>
      <w:r w:rsidRPr="00D52B2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52B22">
        <w:rPr>
          <w:rFonts w:ascii="Times New Roman" w:hAnsi="Times New Roman" w:cs="Times New Roman"/>
          <w:sz w:val="24"/>
          <w:szCs w:val="24"/>
        </w:rPr>
        <w:t xml:space="preserve"> соблюдением технологической дисциплины при выполнении работ;</w:t>
      </w:r>
    </w:p>
    <w:p w:rsidR="00D52B22" w:rsidRPr="00D52B22" w:rsidRDefault="00D52B22" w:rsidP="00D52B2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2B22">
        <w:rPr>
          <w:rFonts w:ascii="Times New Roman" w:hAnsi="Times New Roman" w:cs="Times New Roman"/>
          <w:sz w:val="24"/>
          <w:szCs w:val="24"/>
        </w:rPr>
        <w:t>ПК 3.3. Составлять и оформлять техническую и отчетную документацию о работе ремонтно-механического отделения структурного подразделения.</w:t>
      </w:r>
    </w:p>
    <w:p w:rsidR="00D52B22" w:rsidRPr="00D52B22" w:rsidRDefault="00D52B22" w:rsidP="00D52B22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2B22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D52B22">
        <w:rPr>
          <w:rFonts w:ascii="Times New Roman" w:hAnsi="Times New Roman" w:cs="Times New Roman"/>
          <w:b/>
          <w:bCs/>
          <w:sz w:val="24"/>
          <w:szCs w:val="24"/>
        </w:rPr>
        <w:t xml:space="preserve"> Личностные результаты реализации программы воспитания</w:t>
      </w:r>
    </w:p>
    <w:p w:rsidR="00D52B22" w:rsidRPr="00D52B22" w:rsidRDefault="00D52B22" w:rsidP="00D52B22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D52B22">
        <w:rPr>
          <w:rFonts w:ascii="Times New Roman" w:hAnsi="Times New Roman"/>
          <w:sz w:val="24"/>
          <w:szCs w:val="24"/>
        </w:rPr>
        <w:t xml:space="preserve">            ЛР 10 Заботящийся о защите окружающей среды, собственной и чужой безопасности, в том числе цифровой.</w:t>
      </w:r>
    </w:p>
    <w:p w:rsidR="00D52B22" w:rsidRPr="00D52B22" w:rsidRDefault="00D52B22" w:rsidP="00D52B2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D52B22">
        <w:rPr>
          <w:rFonts w:ascii="Times New Roman" w:hAnsi="Times New Roman"/>
          <w:sz w:val="24"/>
          <w:szCs w:val="24"/>
        </w:rPr>
        <w:lastRenderedPageBreak/>
        <w:t>ЛР13 Готовность обучающегося соответствовать ожиданиям работодателей: ответственный сотрудник, дисциплинированный, трудолюбивый, нацеленный на достижение поставленных задач, эффективно взаимодействующий с членами команды, сотрудничающий с другими людьми, проектн</w:t>
      </w:r>
      <w:proofErr w:type="gramStart"/>
      <w:r w:rsidRPr="00D52B22">
        <w:rPr>
          <w:rFonts w:ascii="Times New Roman" w:hAnsi="Times New Roman"/>
          <w:sz w:val="24"/>
          <w:szCs w:val="24"/>
        </w:rPr>
        <w:t>о-</w:t>
      </w:r>
      <w:proofErr w:type="gramEnd"/>
      <w:r w:rsidRPr="00D52B22">
        <w:rPr>
          <w:rFonts w:ascii="Times New Roman" w:hAnsi="Times New Roman"/>
          <w:sz w:val="24"/>
          <w:szCs w:val="24"/>
        </w:rPr>
        <w:t xml:space="preserve"> мыслящий.</w:t>
      </w:r>
    </w:p>
    <w:p w:rsidR="00D52B22" w:rsidRPr="00D52B22" w:rsidRDefault="00D52B22" w:rsidP="00D52B2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D52B22">
        <w:rPr>
          <w:rFonts w:ascii="Times New Roman" w:hAnsi="Times New Roman"/>
          <w:sz w:val="24"/>
          <w:szCs w:val="24"/>
        </w:rPr>
        <w:t xml:space="preserve">ЛР 27 </w:t>
      </w:r>
      <w:proofErr w:type="gramStart"/>
      <w:r w:rsidRPr="00D52B22">
        <w:rPr>
          <w:rFonts w:ascii="Times New Roman" w:hAnsi="Times New Roman"/>
          <w:sz w:val="24"/>
          <w:szCs w:val="24"/>
        </w:rPr>
        <w:t>Проявляющий</w:t>
      </w:r>
      <w:proofErr w:type="gramEnd"/>
      <w:r w:rsidRPr="00D52B22">
        <w:rPr>
          <w:rFonts w:ascii="Times New Roman" w:hAnsi="Times New Roman"/>
          <w:sz w:val="24"/>
          <w:szCs w:val="24"/>
        </w:rPr>
        <w:t xml:space="preserve"> способности к непрерывному развитию в области профессиональных компетенций и междисциплинарных знаний.</w:t>
      </w:r>
    </w:p>
    <w:p w:rsidR="00D52B22" w:rsidRPr="00D52B22" w:rsidRDefault="00D52B22" w:rsidP="00D52B2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D52B22">
        <w:rPr>
          <w:rFonts w:ascii="Times New Roman" w:hAnsi="Times New Roman"/>
          <w:sz w:val="24"/>
          <w:szCs w:val="24"/>
        </w:rPr>
        <w:t>ЛР30 Осуществляющий поиск и использование информации, необходимой для эффективного выполнения различных задач, профессионального и личностного развития.</w:t>
      </w:r>
    </w:p>
    <w:p w:rsidR="00D52B22" w:rsidRDefault="00D52B22" w:rsidP="00A84FEB">
      <w:pPr>
        <w:tabs>
          <w:tab w:val="left" w:pos="0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bookmarkStart w:id="0" w:name="_GoBack"/>
      <w:bookmarkEnd w:id="0"/>
    </w:p>
    <w:p w:rsidR="00A84FEB" w:rsidRDefault="00A84FEB" w:rsidP="00A84FEB">
      <w:pPr>
        <w:tabs>
          <w:tab w:val="left" w:pos="0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Практическое занятие №1</w:t>
      </w:r>
    </w:p>
    <w:p w:rsidR="00A84FEB" w:rsidRPr="007C4D27" w:rsidRDefault="00A84FEB" w:rsidP="00A84FEB">
      <w:pPr>
        <w:tabs>
          <w:tab w:val="left" w:pos="0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7C4D27">
        <w:rPr>
          <w:rFonts w:ascii="Times New Roman" w:hAnsi="Times New Roman"/>
          <w:b/>
          <w:i/>
          <w:sz w:val="28"/>
          <w:szCs w:val="28"/>
        </w:rPr>
        <w:t>Определение равнодействующей плоской системы сходящихся сил</w:t>
      </w:r>
    </w:p>
    <w:p w:rsidR="00A84FEB" w:rsidRDefault="00A84FEB" w:rsidP="00A84FEB">
      <w:pPr>
        <w:tabs>
          <w:tab w:val="left" w:pos="0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84FEB" w:rsidRPr="007C4D27" w:rsidRDefault="00A84FEB" w:rsidP="00A84FEB">
      <w:pPr>
        <w:tabs>
          <w:tab w:val="left" w:pos="0"/>
          <w:tab w:val="left" w:pos="426"/>
        </w:tabs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7C4D27">
        <w:rPr>
          <w:rFonts w:ascii="Times New Roman" w:hAnsi="Times New Roman"/>
          <w:i/>
          <w:sz w:val="28"/>
          <w:szCs w:val="28"/>
        </w:rPr>
        <w:t>Время на выполнение: 2 часа.</w:t>
      </w:r>
    </w:p>
    <w:p w:rsidR="00A84FEB" w:rsidRPr="007C4D27" w:rsidRDefault="00A84FEB" w:rsidP="00A84FEB">
      <w:pPr>
        <w:tabs>
          <w:tab w:val="left" w:pos="0"/>
          <w:tab w:val="left" w:pos="426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7C4D27">
        <w:rPr>
          <w:rFonts w:ascii="Times New Roman" w:hAnsi="Times New Roman"/>
          <w:i/>
          <w:sz w:val="28"/>
          <w:szCs w:val="28"/>
        </w:rPr>
        <w:t>Перечень объ</w:t>
      </w:r>
      <w:r>
        <w:rPr>
          <w:rFonts w:ascii="Times New Roman" w:hAnsi="Times New Roman"/>
          <w:i/>
          <w:sz w:val="28"/>
          <w:szCs w:val="28"/>
        </w:rPr>
        <w:t>ектов контроля и оценки: З</w:t>
      </w:r>
      <w:proofErr w:type="gramStart"/>
      <w:r>
        <w:rPr>
          <w:rFonts w:ascii="Times New Roman" w:hAnsi="Times New Roman"/>
          <w:i/>
          <w:sz w:val="28"/>
          <w:szCs w:val="28"/>
        </w:rPr>
        <w:t>1</w:t>
      </w:r>
      <w:proofErr w:type="gramEnd"/>
      <w:r>
        <w:rPr>
          <w:rFonts w:ascii="Times New Roman" w:hAnsi="Times New Roman"/>
          <w:i/>
          <w:sz w:val="28"/>
          <w:szCs w:val="28"/>
        </w:rPr>
        <w:t>, З2,33,34</w:t>
      </w:r>
    </w:p>
    <w:p w:rsidR="00A84FEB" w:rsidRPr="007C4D27" w:rsidRDefault="00A84FEB" w:rsidP="00A84FEB">
      <w:pPr>
        <w:tabs>
          <w:tab w:val="left" w:pos="0"/>
          <w:tab w:val="left" w:pos="426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7C4D27">
        <w:rPr>
          <w:rFonts w:ascii="Times New Roman" w:hAnsi="Times New Roman"/>
          <w:i/>
          <w:sz w:val="28"/>
          <w:szCs w:val="28"/>
        </w:rPr>
        <w:t xml:space="preserve">Осваиваемые компетенции: </w:t>
      </w:r>
      <w:proofErr w:type="gramStart"/>
      <w:r w:rsidRPr="007C4D27">
        <w:rPr>
          <w:rFonts w:ascii="Times New Roman" w:hAnsi="Times New Roman"/>
          <w:i/>
          <w:sz w:val="28"/>
          <w:szCs w:val="28"/>
        </w:rPr>
        <w:t>ОК</w:t>
      </w:r>
      <w:proofErr w:type="gramEnd"/>
      <w:r w:rsidRPr="007C4D27">
        <w:rPr>
          <w:rFonts w:ascii="Times New Roman" w:hAnsi="Times New Roman"/>
          <w:i/>
          <w:sz w:val="28"/>
          <w:szCs w:val="28"/>
        </w:rPr>
        <w:t xml:space="preserve"> 01, О2,04, ПК2.3,3.2,3.3, ЛР 10, ЛР13.</w:t>
      </w:r>
    </w:p>
    <w:p w:rsidR="00A84FEB" w:rsidRDefault="00A84FEB" w:rsidP="00A84FEB">
      <w:pPr>
        <w:tabs>
          <w:tab w:val="left" w:pos="0"/>
          <w:tab w:val="left" w:pos="426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7C4D27">
        <w:rPr>
          <w:rFonts w:ascii="Times New Roman" w:hAnsi="Times New Roman"/>
          <w:i/>
          <w:sz w:val="28"/>
          <w:szCs w:val="28"/>
        </w:rPr>
        <w:t>1.Озн</w:t>
      </w:r>
      <w:r>
        <w:rPr>
          <w:rFonts w:ascii="Times New Roman" w:hAnsi="Times New Roman"/>
          <w:i/>
          <w:sz w:val="28"/>
          <w:szCs w:val="28"/>
        </w:rPr>
        <w:t xml:space="preserve">акомиться с кратким содержанием. </w:t>
      </w:r>
    </w:p>
    <w:p w:rsidR="00A84FEB" w:rsidRPr="007C4D27" w:rsidRDefault="00A84FEB" w:rsidP="00A84FEB">
      <w:pPr>
        <w:tabs>
          <w:tab w:val="left" w:pos="0"/>
          <w:tab w:val="left" w:pos="426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2.</w:t>
      </w:r>
      <w:r w:rsidRPr="007C4D27">
        <w:rPr>
          <w:rFonts w:ascii="Times New Roman" w:hAnsi="Times New Roman"/>
          <w:i/>
          <w:sz w:val="28"/>
          <w:szCs w:val="28"/>
        </w:rPr>
        <w:t>Определить  равнодействующую систему сил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A84FEB" w:rsidRDefault="00A84FEB" w:rsidP="00A84FEB">
      <w:pPr>
        <w:tabs>
          <w:tab w:val="left" w:pos="0"/>
          <w:tab w:val="left" w:pos="426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3.В тетради </w:t>
      </w:r>
      <w:r>
        <w:rPr>
          <w:rFonts w:ascii="Times New Roman" w:hAnsi="Times New Roman"/>
          <w:i/>
          <w:sz w:val="28"/>
          <w:szCs w:val="28"/>
          <w:lang w:eastAsia="ru-RU"/>
        </w:rPr>
        <w:t>р</w:t>
      </w:r>
      <w:r>
        <w:rPr>
          <w:rFonts w:ascii="Times New Roman" w:hAnsi="Times New Roman"/>
          <w:i/>
          <w:sz w:val="28"/>
          <w:szCs w:val="28"/>
        </w:rPr>
        <w:t xml:space="preserve">ешить </w:t>
      </w:r>
      <w:r w:rsidRPr="007C4D27">
        <w:rPr>
          <w:rFonts w:ascii="Times New Roman" w:hAnsi="Times New Roman"/>
          <w:i/>
          <w:sz w:val="28"/>
          <w:szCs w:val="28"/>
        </w:rPr>
        <w:t xml:space="preserve"> задач</w:t>
      </w:r>
      <w:r>
        <w:rPr>
          <w:rFonts w:ascii="Times New Roman" w:hAnsi="Times New Roman"/>
          <w:i/>
          <w:sz w:val="28"/>
          <w:szCs w:val="28"/>
        </w:rPr>
        <w:t xml:space="preserve">у  </w:t>
      </w:r>
      <w:r w:rsidRPr="007C4D27">
        <w:rPr>
          <w:rFonts w:ascii="Times New Roman" w:hAnsi="Times New Roman"/>
          <w:i/>
          <w:sz w:val="28"/>
          <w:szCs w:val="28"/>
        </w:rPr>
        <w:t xml:space="preserve"> на равновесие системы сил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A84FEB" w:rsidRPr="007C4D27" w:rsidRDefault="00A84FEB" w:rsidP="00A84FEB">
      <w:pPr>
        <w:tabs>
          <w:tab w:val="left" w:pos="0"/>
          <w:tab w:val="left" w:pos="426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4</w:t>
      </w:r>
      <w:r w:rsidRPr="007C4D27">
        <w:rPr>
          <w:rFonts w:ascii="Times New Roman" w:hAnsi="Times New Roman"/>
          <w:i/>
          <w:sz w:val="28"/>
          <w:szCs w:val="28"/>
        </w:rPr>
        <w:t>.Ответить на контрольные вопросы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A84FEB" w:rsidRPr="007C4D27" w:rsidRDefault="00A84FEB" w:rsidP="00A84FEB">
      <w:pPr>
        <w:tabs>
          <w:tab w:val="left" w:pos="0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84FEB" w:rsidRPr="007C4D27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FEB" w:rsidRPr="007C4D27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b/>
          <w:sz w:val="28"/>
          <w:szCs w:val="28"/>
          <w:lang w:eastAsia="ru-RU"/>
        </w:rPr>
        <w:t>Цель</w:t>
      </w:r>
      <w:r w:rsidRPr="007C4D27">
        <w:rPr>
          <w:rFonts w:ascii="Times New Roman" w:hAnsi="Times New Roman"/>
          <w:sz w:val="28"/>
          <w:szCs w:val="28"/>
          <w:lang w:eastAsia="ru-RU"/>
        </w:rPr>
        <w:t>: научиться определять равнодействующую систему сил; приобрести умения в решении задач на равновесие системы сил для тел с идеальными связями всех видов и всеми видами нагрузок.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>Оборудование: калькулятор, конструкторские принадлежности.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 xml:space="preserve">                          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7C4D27">
        <w:rPr>
          <w:rFonts w:ascii="Times New Roman" w:hAnsi="Times New Roman"/>
          <w:b/>
          <w:sz w:val="28"/>
          <w:szCs w:val="28"/>
          <w:lang w:eastAsia="ru-RU"/>
        </w:rPr>
        <w:t>Краткие теоретические сведения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>Условия равновесия в аналитической форме можно сформулировать следующим образом: плоская система сходящихся сил находится в равновесии, если алгебраическая сумма проекций всех сил на любую ось равна нулю. Система уравнений равновесия плоской сходящейся системы сил: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962566" wp14:editId="1325ACFF">
            <wp:extent cx="2345690" cy="1327785"/>
            <wp:effectExtent l="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FEB" w:rsidRPr="007C4D27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>В задачах координатные оси выбирают так, чтобы решение было наиболее простым. Желательно, чтобы хотя бы одна неизвестная сила совпадала с осью координат.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FEB" w:rsidRPr="007C4D27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7C4D27">
        <w:rPr>
          <w:rFonts w:ascii="Times New Roman" w:hAnsi="Times New Roman"/>
          <w:b/>
          <w:sz w:val="28"/>
          <w:szCs w:val="28"/>
          <w:lang w:eastAsia="ru-RU"/>
        </w:rPr>
        <w:lastRenderedPageBreak/>
        <w:t>Порядок выполнения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>1. Указать точку, равновесие которой рассматривается.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>В задаче точка является центр тяжести тела или точки пересечения всех стержней и нитей.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>2. Приложить к рассматриваемой точке активные силы.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 xml:space="preserve">Активными силами являются собственный вес тела или вес груза, которые направлены к центру тяжести земли. При наличии блока вес груза действует на рассматриваемую точку вдоль нити. Направление действия этой силы устанавливается из чертежа. Вес тела принято обозначать </w:t>
      </w:r>
      <w:r w:rsidRPr="007C4D27">
        <w:rPr>
          <w:rFonts w:ascii="Times New Roman" w:hAnsi="Times New Roman"/>
          <w:sz w:val="28"/>
          <w:szCs w:val="28"/>
          <w:lang w:val="en-US" w:eastAsia="ru-RU"/>
        </w:rPr>
        <w:t>G</w:t>
      </w:r>
      <w:r w:rsidRPr="007C4D27">
        <w:rPr>
          <w:rFonts w:ascii="Times New Roman" w:hAnsi="Times New Roman"/>
          <w:sz w:val="28"/>
          <w:szCs w:val="28"/>
          <w:lang w:eastAsia="ru-RU"/>
        </w:rPr>
        <w:t>.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>3. Мысленно отбросить связи, заменяя их действия реакциями связей.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>При замене связей реакциями следует помнить, что реакция плоскости направлена по нормали (перпендикуляру) к ней в точке контакта, а реакции стержня и нити – по их осям. Реакцию нити и стержня принято называть усилиями.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>4. Выбрать положение прямоугольной системы координат.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>Начало координат совмещают с точкой, равновесие которой рассматривается.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>5. Составить уравнения равновесия вида: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76A7E8A" wp14:editId="3B854E0C">
            <wp:extent cx="151130" cy="135255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Pr="007C4D27">
        <w:rPr>
          <w:rFonts w:ascii="Times New Roman" w:hAnsi="Times New Roman"/>
          <w:b/>
          <w:sz w:val="28"/>
          <w:szCs w:val="28"/>
          <w:lang w:val="en-US" w:eastAsia="ru-RU"/>
        </w:rPr>
        <w:t>F</w:t>
      </w:r>
      <w:r w:rsidRPr="007C4D27">
        <w:rPr>
          <w:rFonts w:ascii="Times New Roman" w:hAnsi="Times New Roman"/>
          <w:b/>
          <w:sz w:val="28"/>
          <w:szCs w:val="28"/>
          <w:vertAlign w:val="subscript"/>
          <w:lang w:val="en-US" w:eastAsia="ru-RU"/>
        </w:rPr>
        <w:t>x</w:t>
      </w:r>
      <w:proofErr w:type="spellEnd"/>
      <w:proofErr w:type="gramEnd"/>
      <w:r w:rsidRPr="007C4D27">
        <w:rPr>
          <w:rFonts w:ascii="Times New Roman" w:hAnsi="Times New Roman"/>
          <w:b/>
          <w:sz w:val="28"/>
          <w:szCs w:val="28"/>
          <w:lang w:eastAsia="ru-RU"/>
        </w:rPr>
        <w:t xml:space="preserve"> = 0;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40FFB01" wp14:editId="741D0444">
            <wp:extent cx="151130" cy="1352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C4D27">
        <w:rPr>
          <w:rFonts w:ascii="Times New Roman" w:hAnsi="Times New Roman"/>
          <w:b/>
          <w:sz w:val="28"/>
          <w:szCs w:val="28"/>
          <w:lang w:val="en-US" w:eastAsia="ru-RU"/>
        </w:rPr>
        <w:t>F</w:t>
      </w:r>
      <w:r w:rsidRPr="007C4D27">
        <w:rPr>
          <w:rFonts w:ascii="Times New Roman" w:hAnsi="Times New Roman"/>
          <w:b/>
          <w:sz w:val="28"/>
          <w:szCs w:val="28"/>
          <w:vertAlign w:val="subscript"/>
          <w:lang w:val="en-US" w:eastAsia="ru-RU"/>
        </w:rPr>
        <w:t>y</w:t>
      </w:r>
      <w:proofErr w:type="spellEnd"/>
      <w:r w:rsidRPr="007C4D27">
        <w:rPr>
          <w:rFonts w:ascii="Times New Roman" w:hAnsi="Times New Roman"/>
          <w:b/>
          <w:sz w:val="28"/>
          <w:szCs w:val="28"/>
          <w:vertAlign w:val="subscript"/>
          <w:lang w:eastAsia="ru-RU"/>
        </w:rPr>
        <w:t xml:space="preserve"> </w:t>
      </w:r>
      <w:r w:rsidRPr="007C4D27">
        <w:rPr>
          <w:rFonts w:ascii="Times New Roman" w:hAnsi="Times New Roman"/>
          <w:b/>
          <w:sz w:val="28"/>
          <w:szCs w:val="28"/>
          <w:lang w:eastAsia="ru-RU"/>
        </w:rPr>
        <w:t>= 0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561F0">
        <w:rPr>
          <w:rFonts w:ascii="Times New Roman" w:hAnsi="Times New Roman"/>
          <w:sz w:val="28"/>
          <w:szCs w:val="28"/>
          <w:lang w:eastAsia="ru-RU"/>
        </w:rPr>
        <w:t xml:space="preserve">Напомним! Если в результате решения искомая реакция получается положительной, то это значит, что направление ее </w:t>
      </w:r>
      <w:proofErr w:type="gramStart"/>
      <w:r w:rsidRPr="002561F0">
        <w:rPr>
          <w:rFonts w:ascii="Times New Roman" w:hAnsi="Times New Roman"/>
          <w:sz w:val="28"/>
          <w:szCs w:val="28"/>
          <w:lang w:eastAsia="ru-RU"/>
        </w:rPr>
        <w:t>выбрано</w:t>
      </w:r>
      <w:proofErr w:type="gramEnd"/>
      <w:r w:rsidRPr="002561F0">
        <w:rPr>
          <w:rFonts w:ascii="Times New Roman" w:hAnsi="Times New Roman"/>
          <w:sz w:val="28"/>
          <w:szCs w:val="28"/>
          <w:lang w:eastAsia="ru-RU"/>
        </w:rPr>
        <w:t xml:space="preserve"> верно, если отрицательной, то направление реакции необходимо заменить на противоположное (модуль ее при этом остается прежним).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b/>
          <w:sz w:val="28"/>
          <w:szCs w:val="28"/>
          <w:lang w:eastAsia="ru-RU"/>
        </w:rPr>
        <w:t xml:space="preserve">   </w:t>
      </w:r>
      <w:r w:rsidRPr="007C4D27">
        <w:rPr>
          <w:rFonts w:ascii="Times New Roman" w:hAnsi="Times New Roman"/>
          <w:sz w:val="28"/>
          <w:szCs w:val="28"/>
          <w:lang w:eastAsia="ru-RU"/>
        </w:rPr>
        <w:t>6. Выполнить проверку решения</w:t>
      </w:r>
      <w:r w:rsidRPr="007C4D27">
        <w:rPr>
          <w:rFonts w:ascii="Times New Roman" w:hAnsi="Times New Roman"/>
          <w:b/>
          <w:sz w:val="28"/>
          <w:szCs w:val="28"/>
          <w:lang w:eastAsia="ru-RU"/>
        </w:rPr>
        <w:t xml:space="preserve">: </w:t>
      </w:r>
      <w:r w:rsidRPr="007C4D27">
        <w:rPr>
          <w:rFonts w:ascii="Times New Roman" w:hAnsi="Times New Roman"/>
          <w:sz w:val="28"/>
          <w:szCs w:val="28"/>
          <w:lang w:eastAsia="ru-RU"/>
        </w:rPr>
        <w:t>меняем координатные оси и снова составляем уравнение равновесия.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7C4D27">
        <w:rPr>
          <w:rFonts w:ascii="Times New Roman" w:hAnsi="Times New Roman"/>
          <w:b/>
          <w:sz w:val="28"/>
          <w:szCs w:val="28"/>
          <w:lang w:eastAsia="ru-RU"/>
        </w:rPr>
        <w:t xml:space="preserve">Пример: </w:t>
      </w:r>
      <w:r w:rsidRPr="007C4D27">
        <w:rPr>
          <w:rFonts w:ascii="Times New Roman" w:hAnsi="Times New Roman"/>
          <w:sz w:val="28"/>
          <w:szCs w:val="28"/>
          <w:lang w:eastAsia="ru-RU"/>
        </w:rPr>
        <w:t>Фонарь весом 80 Н подвешен на кронштейне АВС, укрепленном на вертикальной стене (рис. 1</w:t>
      </w:r>
      <w:r w:rsidRPr="007C4D27">
        <w:rPr>
          <w:rFonts w:ascii="Times New Roman" w:hAnsi="Times New Roman"/>
          <w:sz w:val="28"/>
          <w:szCs w:val="28"/>
          <w:lang w:val="en-US" w:eastAsia="ru-RU"/>
        </w:rPr>
        <w:t>a</w:t>
      </w:r>
      <w:r w:rsidRPr="007C4D27">
        <w:rPr>
          <w:rFonts w:ascii="Times New Roman" w:hAnsi="Times New Roman"/>
          <w:sz w:val="28"/>
          <w:szCs w:val="28"/>
          <w:lang w:eastAsia="ru-RU"/>
        </w:rPr>
        <w:t xml:space="preserve">). Определить усилия, возникшие в горизонтальном стержне СВ и наклонной тяге АВ после подвески фонаря, если </w:t>
      </w:r>
      <w:r w:rsidRPr="007C4D27">
        <w:rPr>
          <w:rFonts w:ascii="Times New Roman" w:hAnsi="Times New Roman"/>
          <w:sz w:val="28"/>
          <w:szCs w:val="28"/>
          <w:lang w:val="en-US" w:eastAsia="ru-RU"/>
        </w:rPr>
        <w:t>CB</w:t>
      </w:r>
      <w:r w:rsidRPr="007C4D27">
        <w:rPr>
          <w:rFonts w:ascii="Times New Roman" w:hAnsi="Times New Roman"/>
          <w:sz w:val="28"/>
          <w:szCs w:val="28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1 м"/>
        </w:smartTagPr>
        <w:r w:rsidRPr="007C4D27">
          <w:rPr>
            <w:rFonts w:ascii="Times New Roman" w:hAnsi="Times New Roman"/>
            <w:sz w:val="28"/>
            <w:szCs w:val="28"/>
            <w:lang w:eastAsia="ru-RU"/>
          </w:rPr>
          <w:t>1 м</w:t>
        </w:r>
      </w:smartTag>
      <w:r w:rsidRPr="007C4D27">
        <w:rPr>
          <w:rFonts w:ascii="Times New Roman" w:hAnsi="Times New Roman"/>
          <w:sz w:val="28"/>
          <w:szCs w:val="28"/>
          <w:lang w:eastAsia="ru-RU"/>
        </w:rPr>
        <w:t xml:space="preserve"> и АВ = </w:t>
      </w:r>
      <w:smartTag w:uri="urn:schemas-microsoft-com:office:smarttags" w:element="metricconverter">
        <w:smartTagPr>
          <w:attr w:name="ProductID" w:val="1,2 м"/>
        </w:smartTagPr>
        <w:r w:rsidRPr="007C4D27">
          <w:rPr>
            <w:rFonts w:ascii="Times New Roman" w:hAnsi="Times New Roman"/>
            <w:sz w:val="28"/>
            <w:szCs w:val="28"/>
            <w:lang w:eastAsia="ru-RU"/>
          </w:rPr>
          <w:t>1,2 м</w:t>
        </w:r>
      </w:smartTag>
      <w:r w:rsidRPr="007C4D27">
        <w:rPr>
          <w:rFonts w:ascii="Times New Roman" w:hAnsi="Times New Roman"/>
          <w:sz w:val="28"/>
          <w:szCs w:val="28"/>
          <w:lang w:eastAsia="ru-RU"/>
        </w:rPr>
        <w:t>. Соединения в точках</w:t>
      </w:r>
      <w:proofErr w:type="gramStart"/>
      <w:r w:rsidRPr="007C4D27">
        <w:rPr>
          <w:rFonts w:ascii="Times New Roman" w:hAnsi="Times New Roman"/>
          <w:sz w:val="28"/>
          <w:szCs w:val="28"/>
          <w:lang w:eastAsia="ru-RU"/>
        </w:rPr>
        <w:t xml:space="preserve"> А</w:t>
      </w:r>
      <w:proofErr w:type="gramEnd"/>
      <w:r w:rsidRPr="007C4D27">
        <w:rPr>
          <w:rFonts w:ascii="Times New Roman" w:hAnsi="Times New Roman"/>
          <w:sz w:val="28"/>
          <w:szCs w:val="28"/>
          <w:lang w:eastAsia="ru-RU"/>
        </w:rPr>
        <w:t>, В и С – шарнирные.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 xml:space="preserve">   Дано: АВ = </w:t>
      </w:r>
      <w:smartTag w:uri="urn:schemas-microsoft-com:office:smarttags" w:element="metricconverter">
        <w:smartTagPr>
          <w:attr w:name="ProductID" w:val="1,2 м"/>
        </w:smartTagPr>
        <w:r w:rsidRPr="007C4D27">
          <w:rPr>
            <w:rFonts w:ascii="Times New Roman" w:hAnsi="Times New Roman"/>
            <w:sz w:val="28"/>
            <w:szCs w:val="28"/>
            <w:lang w:eastAsia="ru-RU"/>
          </w:rPr>
          <w:t>1,2 м</w:t>
        </w:r>
      </w:smartTag>
      <w:r w:rsidRPr="007C4D27">
        <w:rPr>
          <w:rFonts w:ascii="Times New Roman" w:hAnsi="Times New Roman"/>
          <w:sz w:val="28"/>
          <w:szCs w:val="28"/>
          <w:lang w:eastAsia="ru-RU"/>
        </w:rPr>
        <w:t>;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  <w:proofErr w:type="gramStart"/>
      <w:r w:rsidRPr="007C4D27">
        <w:rPr>
          <w:rFonts w:ascii="Times New Roman" w:hAnsi="Times New Roman"/>
          <w:sz w:val="28"/>
          <w:szCs w:val="28"/>
          <w:lang w:eastAsia="ru-RU"/>
        </w:rPr>
        <w:t>СВ</w:t>
      </w:r>
      <w:proofErr w:type="gramEnd"/>
      <w:r w:rsidRPr="007C4D27">
        <w:rPr>
          <w:rFonts w:ascii="Times New Roman" w:hAnsi="Times New Roman"/>
          <w:sz w:val="28"/>
          <w:szCs w:val="28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1 м"/>
        </w:smartTagPr>
        <w:r w:rsidRPr="007C4D27">
          <w:rPr>
            <w:rFonts w:ascii="Times New Roman" w:hAnsi="Times New Roman"/>
            <w:sz w:val="28"/>
            <w:szCs w:val="28"/>
            <w:lang w:eastAsia="ru-RU"/>
          </w:rPr>
          <w:t>1 м</w:t>
        </w:r>
      </w:smartTag>
      <w:r w:rsidRPr="007C4D27">
        <w:rPr>
          <w:rFonts w:ascii="Times New Roman" w:hAnsi="Times New Roman"/>
          <w:sz w:val="28"/>
          <w:szCs w:val="28"/>
          <w:lang w:eastAsia="ru-RU"/>
        </w:rPr>
        <w:t>;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  <w:r w:rsidRPr="007C4D27">
        <w:rPr>
          <w:rFonts w:ascii="Times New Roman" w:hAnsi="Times New Roman"/>
          <w:sz w:val="28"/>
          <w:szCs w:val="28"/>
          <w:lang w:val="en-US" w:eastAsia="ru-RU"/>
        </w:rPr>
        <w:t>G</w:t>
      </w:r>
      <w:r w:rsidRPr="007C4D27">
        <w:rPr>
          <w:rFonts w:ascii="Times New Roman" w:hAnsi="Times New Roman"/>
          <w:sz w:val="28"/>
          <w:szCs w:val="28"/>
          <w:lang w:eastAsia="ru-RU"/>
        </w:rPr>
        <w:t xml:space="preserve"> = 80</w:t>
      </w:r>
      <w:r w:rsidRPr="007C4D27">
        <w:rPr>
          <w:rFonts w:ascii="Times New Roman" w:hAnsi="Times New Roman"/>
          <w:sz w:val="28"/>
          <w:szCs w:val="28"/>
          <w:lang w:val="en-US" w:eastAsia="ru-RU"/>
        </w:rPr>
        <w:t>H</w:t>
      </w:r>
      <w:r w:rsidRPr="007C4D27">
        <w:rPr>
          <w:rFonts w:ascii="Times New Roman" w:hAnsi="Times New Roman"/>
          <w:sz w:val="28"/>
          <w:szCs w:val="28"/>
          <w:lang w:eastAsia="ru-RU"/>
        </w:rPr>
        <w:t>.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 xml:space="preserve"> Определить: </w:t>
      </w:r>
      <w:r w:rsidRPr="007C4D27">
        <w:rPr>
          <w:rFonts w:ascii="Times New Roman" w:hAnsi="Times New Roman"/>
          <w:sz w:val="28"/>
          <w:szCs w:val="28"/>
          <w:lang w:val="en-US" w:eastAsia="ru-RU"/>
        </w:rPr>
        <w:t>Ra</w:t>
      </w:r>
      <w:r w:rsidRPr="007C4D27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Pr="007C4D27">
        <w:rPr>
          <w:rFonts w:ascii="Times New Roman" w:hAnsi="Times New Roman"/>
          <w:sz w:val="28"/>
          <w:szCs w:val="28"/>
          <w:lang w:val="en-US" w:eastAsia="ru-RU"/>
        </w:rPr>
        <w:t>Rc</w:t>
      </w:r>
      <w:proofErr w:type="spellEnd"/>
      <w:proofErr w:type="gramEnd"/>
      <w:r w:rsidRPr="007C4D27">
        <w:rPr>
          <w:rFonts w:ascii="Times New Roman" w:hAnsi="Times New Roman"/>
          <w:sz w:val="28"/>
          <w:szCs w:val="28"/>
          <w:lang w:eastAsia="ru-RU"/>
        </w:rPr>
        <w:t>.                                              Дано: АВ=1,2 м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3999AB" wp14:editId="74C8FD6D">
            <wp:extent cx="2345690" cy="1327785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 xml:space="preserve">   1. Рассматриваем равновесие шарнира В.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 xml:space="preserve">   2. Освобождаем шарнир</w:t>
      </w:r>
      <w:proofErr w:type="gramStart"/>
      <w:r w:rsidRPr="007C4D27">
        <w:rPr>
          <w:rFonts w:ascii="Times New Roman" w:hAnsi="Times New Roman"/>
          <w:sz w:val="28"/>
          <w:szCs w:val="28"/>
          <w:lang w:eastAsia="ru-RU"/>
        </w:rPr>
        <w:t xml:space="preserve"> В</w:t>
      </w:r>
      <w:proofErr w:type="gramEnd"/>
      <w:r w:rsidRPr="007C4D27">
        <w:rPr>
          <w:rFonts w:ascii="Times New Roman" w:hAnsi="Times New Roman"/>
          <w:sz w:val="28"/>
          <w:szCs w:val="28"/>
          <w:lang w:eastAsia="ru-RU"/>
        </w:rPr>
        <w:t xml:space="preserve"> от связей и изображаем действующие на него активные силы и реакции связей (рис. 1б).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3. Выбираем систему координат и составляем уравнение для системы сил, действующих на шарнир</w:t>
      </w:r>
      <w:proofErr w:type="gramStart"/>
      <w:r w:rsidRPr="007C4D27">
        <w:rPr>
          <w:rFonts w:ascii="Times New Roman" w:hAnsi="Times New Roman"/>
          <w:sz w:val="28"/>
          <w:szCs w:val="28"/>
          <w:lang w:eastAsia="ru-RU"/>
        </w:rPr>
        <w:t xml:space="preserve"> В</w:t>
      </w:r>
      <w:proofErr w:type="gramEnd"/>
      <w:r w:rsidRPr="007C4D27">
        <w:rPr>
          <w:rFonts w:ascii="Times New Roman" w:hAnsi="Times New Roman"/>
          <w:sz w:val="28"/>
          <w:szCs w:val="28"/>
          <w:lang w:eastAsia="ru-RU"/>
        </w:rPr>
        <w:t>:</w:t>
      </w:r>
    </w:p>
    <w:p w:rsidR="00A84FEB" w:rsidRPr="007C4D27" w:rsidRDefault="00A84FEB" w:rsidP="00A84FEB">
      <w:pPr>
        <w:numPr>
          <w:ilvl w:val="0"/>
          <w:numId w:val="2"/>
        </w:num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val="en-US" w:eastAsia="ru-RU"/>
        </w:rPr>
      </w:pPr>
      <w:proofErr w:type="spellStart"/>
      <w:r w:rsidRPr="007C4D27">
        <w:rPr>
          <w:rFonts w:ascii="Times New Roman" w:hAnsi="Times New Roman"/>
          <w:sz w:val="28"/>
          <w:szCs w:val="28"/>
          <w:lang w:val="en-US" w:eastAsia="ru-RU"/>
        </w:rPr>
        <w:t>Fx</w:t>
      </w:r>
      <w:proofErr w:type="spellEnd"/>
      <w:r w:rsidRPr="007C4D27">
        <w:rPr>
          <w:rFonts w:ascii="Times New Roman" w:hAnsi="Times New Roman"/>
          <w:sz w:val="28"/>
          <w:szCs w:val="28"/>
          <w:lang w:val="en-US" w:eastAsia="ru-RU"/>
        </w:rPr>
        <w:t xml:space="preserve"> = 0 – Ra </w:t>
      </w:r>
      <w:proofErr w:type="spellStart"/>
      <w:r w:rsidRPr="007C4D27">
        <w:rPr>
          <w:rFonts w:ascii="Times New Roman" w:hAnsi="Times New Roman"/>
          <w:sz w:val="28"/>
          <w:szCs w:val="28"/>
          <w:lang w:val="en-US" w:eastAsia="ru-RU"/>
        </w:rPr>
        <w:t>cos</w:t>
      </w:r>
      <w:proofErr w:type="spellEnd"/>
      <w:r w:rsidRPr="007C4D27">
        <w:rPr>
          <w:rFonts w:ascii="Times New Roman" w:hAnsi="Times New Roman"/>
          <w:sz w:val="28"/>
          <w:szCs w:val="28"/>
          <w:lang w:val="en-US" w:eastAsia="ru-RU"/>
        </w:rPr>
        <w:t xml:space="preserve">α – </w:t>
      </w:r>
      <w:proofErr w:type="spellStart"/>
      <w:r w:rsidRPr="007C4D27">
        <w:rPr>
          <w:rFonts w:ascii="Times New Roman" w:hAnsi="Times New Roman"/>
          <w:sz w:val="28"/>
          <w:szCs w:val="28"/>
          <w:lang w:val="en-US" w:eastAsia="ru-RU"/>
        </w:rPr>
        <w:t>Rc</w:t>
      </w:r>
      <w:proofErr w:type="spellEnd"/>
      <w:r w:rsidRPr="007C4D27">
        <w:rPr>
          <w:rFonts w:ascii="Times New Roman" w:hAnsi="Times New Roman"/>
          <w:sz w:val="28"/>
          <w:szCs w:val="28"/>
          <w:lang w:val="en-US" w:eastAsia="ru-RU"/>
        </w:rPr>
        <w:t xml:space="preserve"> = 0</w:t>
      </w:r>
    </w:p>
    <w:p w:rsidR="00A84FEB" w:rsidRPr="007C4D27" w:rsidRDefault="00A84FEB" w:rsidP="00A84FEB">
      <w:pPr>
        <w:numPr>
          <w:ilvl w:val="0"/>
          <w:numId w:val="2"/>
        </w:num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val="en-US" w:eastAsia="ru-RU"/>
        </w:rPr>
      </w:pPr>
      <w:proofErr w:type="spellStart"/>
      <w:r w:rsidRPr="007C4D27">
        <w:rPr>
          <w:rFonts w:ascii="Times New Roman" w:hAnsi="Times New Roman"/>
          <w:sz w:val="28"/>
          <w:szCs w:val="28"/>
          <w:lang w:val="en-US" w:eastAsia="ru-RU"/>
        </w:rPr>
        <w:t>Fy</w:t>
      </w:r>
      <w:proofErr w:type="spellEnd"/>
      <w:r w:rsidRPr="007C4D27">
        <w:rPr>
          <w:rFonts w:ascii="Times New Roman" w:hAnsi="Times New Roman"/>
          <w:sz w:val="28"/>
          <w:szCs w:val="28"/>
          <w:lang w:val="en-US" w:eastAsia="ru-RU"/>
        </w:rPr>
        <w:t xml:space="preserve"> = 0 – Ra </w:t>
      </w:r>
      <w:proofErr w:type="spellStart"/>
      <w:r w:rsidRPr="007C4D27">
        <w:rPr>
          <w:rFonts w:ascii="Times New Roman" w:hAnsi="Times New Roman"/>
          <w:sz w:val="28"/>
          <w:szCs w:val="28"/>
          <w:lang w:val="en-US" w:eastAsia="ru-RU"/>
        </w:rPr>
        <w:t>cos</w:t>
      </w:r>
      <w:proofErr w:type="spellEnd"/>
      <w:r w:rsidRPr="007C4D27">
        <w:rPr>
          <w:rFonts w:ascii="Times New Roman" w:hAnsi="Times New Roman"/>
          <w:sz w:val="28"/>
          <w:szCs w:val="28"/>
          <w:lang w:val="en-US" w:eastAsia="ru-RU"/>
        </w:rPr>
        <w:t xml:space="preserve"> β – G = 0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 xml:space="preserve">   4. Определяем реакции стержней, решая уравнение (1) и (2)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 xml:space="preserve">   Из уравнения (2): </w:t>
      </w:r>
      <w:r w:rsidRPr="007C4D27">
        <w:rPr>
          <w:rFonts w:ascii="Times New Roman" w:hAnsi="Times New Roman"/>
          <w:sz w:val="28"/>
          <w:szCs w:val="28"/>
          <w:lang w:val="en-US" w:eastAsia="ru-RU"/>
        </w:rPr>
        <w:t>Ra</w:t>
      </w:r>
      <w:r w:rsidRPr="007C4D27"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Pr="007C4D27">
        <w:rPr>
          <w:rFonts w:ascii="Times New Roman" w:hAnsi="Times New Roman"/>
          <w:sz w:val="28"/>
          <w:szCs w:val="28"/>
          <w:lang w:val="en-US" w:eastAsia="ru-RU"/>
        </w:rPr>
        <w:t>G</w:t>
      </w:r>
      <w:r w:rsidRPr="007C4D27">
        <w:rPr>
          <w:rFonts w:ascii="Times New Roman" w:hAnsi="Times New Roman"/>
          <w:sz w:val="28"/>
          <w:szCs w:val="28"/>
          <w:lang w:eastAsia="ru-RU"/>
        </w:rPr>
        <w:t xml:space="preserve"> / </w:t>
      </w:r>
      <w:proofErr w:type="spellStart"/>
      <w:r w:rsidRPr="007C4D27">
        <w:rPr>
          <w:rFonts w:ascii="Times New Roman" w:hAnsi="Times New Roman"/>
          <w:sz w:val="28"/>
          <w:szCs w:val="28"/>
          <w:lang w:val="en-US" w:eastAsia="ru-RU"/>
        </w:rPr>
        <w:t>cos</w:t>
      </w:r>
      <w:proofErr w:type="spellEnd"/>
      <w:r w:rsidRPr="007C4D27">
        <w:rPr>
          <w:rFonts w:ascii="Times New Roman" w:hAnsi="Times New Roman"/>
          <w:sz w:val="28"/>
          <w:szCs w:val="28"/>
          <w:lang w:val="en-US" w:eastAsia="ru-RU"/>
        </w:rPr>
        <w:t>β</w:t>
      </w:r>
      <w:r w:rsidRPr="007C4D27">
        <w:rPr>
          <w:rFonts w:ascii="Times New Roman" w:hAnsi="Times New Roman"/>
          <w:sz w:val="28"/>
          <w:szCs w:val="28"/>
          <w:lang w:eastAsia="ru-RU"/>
        </w:rPr>
        <w:t>.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 xml:space="preserve">   По теореме Пифагора находим АС: 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val="en-US" w:eastAsia="ru-RU"/>
        </w:rPr>
        <w:t>AC</w:t>
      </w:r>
      <w:r w:rsidRPr="007C4D27">
        <w:rPr>
          <w:rFonts w:ascii="Times New Roman" w:hAnsi="Times New Roman"/>
          <w:sz w:val="28"/>
          <w:szCs w:val="28"/>
          <w:lang w:eastAsia="ru-RU"/>
        </w:rPr>
        <w:t>=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A869F4" wp14:editId="22F584EB">
            <wp:extent cx="230505" cy="198755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D27">
        <w:rPr>
          <w:rFonts w:ascii="Times New Roman" w:hAnsi="Times New Roman"/>
          <w:sz w:val="28"/>
          <w:szCs w:val="28"/>
          <w:lang w:val="en-US" w:eastAsia="ru-RU"/>
        </w:rPr>
        <w:t>AB</w:t>
      </w:r>
      <w:r w:rsidRPr="007C4D27"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r w:rsidRPr="007C4D27"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Pr="007C4D27">
        <w:rPr>
          <w:rFonts w:ascii="Times New Roman" w:hAnsi="Times New Roman"/>
          <w:sz w:val="28"/>
          <w:szCs w:val="28"/>
          <w:lang w:val="en-US" w:eastAsia="ru-RU"/>
        </w:rPr>
        <w:t>BC</w:t>
      </w:r>
      <w:r w:rsidRPr="007C4D27">
        <w:rPr>
          <w:rFonts w:ascii="Times New Roman" w:hAnsi="Times New Roman"/>
          <w:sz w:val="28"/>
          <w:szCs w:val="28"/>
          <w:lang w:eastAsia="ru-RU"/>
        </w:rPr>
        <w:t xml:space="preserve">^2 =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FF8E597" wp14:editId="4A8CB0DD">
            <wp:extent cx="230505" cy="198755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D27">
        <w:rPr>
          <w:rFonts w:ascii="Times New Roman" w:hAnsi="Times New Roman"/>
          <w:sz w:val="28"/>
          <w:szCs w:val="28"/>
          <w:lang w:eastAsia="ru-RU"/>
        </w:rPr>
        <w:t>1</w:t>
      </w:r>
      <w:proofErr w:type="gramStart"/>
      <w:r w:rsidRPr="007C4D27">
        <w:rPr>
          <w:rFonts w:ascii="Times New Roman" w:hAnsi="Times New Roman"/>
          <w:sz w:val="28"/>
          <w:szCs w:val="28"/>
          <w:lang w:eastAsia="ru-RU"/>
        </w:rPr>
        <w:t>,2</w:t>
      </w:r>
      <w:r w:rsidRPr="007C4D27"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proofErr w:type="gramEnd"/>
      <w:r w:rsidRPr="007C4D27">
        <w:rPr>
          <w:rFonts w:ascii="Times New Roman" w:hAnsi="Times New Roman"/>
          <w:sz w:val="28"/>
          <w:szCs w:val="28"/>
          <w:lang w:eastAsia="ru-RU"/>
        </w:rPr>
        <w:t xml:space="preserve"> – 1</w:t>
      </w:r>
      <w:r w:rsidRPr="007C4D27"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r w:rsidRPr="007C4D27">
        <w:rPr>
          <w:rFonts w:ascii="Times New Roman" w:hAnsi="Times New Roman"/>
          <w:sz w:val="28"/>
          <w:szCs w:val="28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0,664 м"/>
        </w:smartTagPr>
        <w:r w:rsidRPr="007C4D27">
          <w:rPr>
            <w:rFonts w:ascii="Times New Roman" w:hAnsi="Times New Roman"/>
            <w:sz w:val="28"/>
            <w:szCs w:val="28"/>
            <w:lang w:eastAsia="ru-RU"/>
          </w:rPr>
          <w:t>0,664 м</w:t>
        </w:r>
      </w:smartTag>
      <w:r w:rsidRPr="007C4D27">
        <w:rPr>
          <w:rFonts w:ascii="Times New Roman" w:hAnsi="Times New Roman"/>
          <w:sz w:val="28"/>
          <w:szCs w:val="28"/>
          <w:lang w:eastAsia="ru-RU"/>
        </w:rPr>
        <w:t>;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 xml:space="preserve">   </w:t>
      </w:r>
      <w:proofErr w:type="spellStart"/>
      <w:proofErr w:type="gramStart"/>
      <w:r w:rsidRPr="007C4D27">
        <w:rPr>
          <w:rFonts w:ascii="Times New Roman" w:hAnsi="Times New Roman"/>
          <w:sz w:val="28"/>
          <w:szCs w:val="28"/>
          <w:lang w:val="en-US" w:eastAsia="ru-RU"/>
        </w:rPr>
        <w:t>cos</w:t>
      </w:r>
      <w:proofErr w:type="spellEnd"/>
      <w:r w:rsidRPr="007C4D27">
        <w:rPr>
          <w:rFonts w:ascii="Times New Roman" w:hAnsi="Times New Roman"/>
          <w:sz w:val="28"/>
          <w:szCs w:val="28"/>
          <w:lang w:val="en-US" w:eastAsia="ru-RU"/>
        </w:rPr>
        <w:t>β</w:t>
      </w:r>
      <w:proofErr w:type="gramEnd"/>
      <w:r w:rsidRPr="007C4D27">
        <w:rPr>
          <w:rFonts w:ascii="Times New Roman" w:hAnsi="Times New Roman"/>
          <w:sz w:val="28"/>
          <w:szCs w:val="28"/>
          <w:lang w:eastAsia="ru-RU"/>
        </w:rPr>
        <w:t xml:space="preserve"> = 0,664 / 1,2, тогда </w:t>
      </w:r>
      <w:r w:rsidRPr="007C4D27">
        <w:rPr>
          <w:rFonts w:ascii="Times New Roman" w:hAnsi="Times New Roman"/>
          <w:sz w:val="28"/>
          <w:szCs w:val="28"/>
          <w:lang w:val="en-US" w:eastAsia="ru-RU"/>
        </w:rPr>
        <w:t>Ra</w:t>
      </w:r>
      <w:r w:rsidRPr="007C4D27">
        <w:rPr>
          <w:rFonts w:ascii="Times New Roman" w:hAnsi="Times New Roman"/>
          <w:sz w:val="28"/>
          <w:szCs w:val="28"/>
          <w:lang w:eastAsia="ru-RU"/>
        </w:rPr>
        <w:t xml:space="preserve"> = (80 * 1,2) / 0,664 = 144,5 </w:t>
      </w:r>
      <w:r w:rsidRPr="007C4D27">
        <w:rPr>
          <w:rFonts w:ascii="Times New Roman" w:hAnsi="Times New Roman"/>
          <w:sz w:val="28"/>
          <w:szCs w:val="28"/>
          <w:lang w:val="en-US" w:eastAsia="ru-RU"/>
        </w:rPr>
        <w:t>H</w:t>
      </w:r>
      <w:r w:rsidRPr="007C4D27">
        <w:rPr>
          <w:rFonts w:ascii="Times New Roman" w:hAnsi="Times New Roman"/>
          <w:sz w:val="28"/>
          <w:szCs w:val="28"/>
          <w:lang w:eastAsia="ru-RU"/>
        </w:rPr>
        <w:t>.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 xml:space="preserve">   Из уравнения (1): -</w:t>
      </w:r>
      <w:proofErr w:type="spellStart"/>
      <w:r w:rsidRPr="007C4D27">
        <w:rPr>
          <w:rFonts w:ascii="Times New Roman" w:hAnsi="Times New Roman"/>
          <w:sz w:val="28"/>
          <w:szCs w:val="28"/>
          <w:lang w:val="en-US" w:eastAsia="ru-RU"/>
        </w:rPr>
        <w:t>Rc</w:t>
      </w:r>
      <w:proofErr w:type="spellEnd"/>
      <w:r w:rsidRPr="007C4D27">
        <w:rPr>
          <w:rFonts w:ascii="Times New Roman" w:hAnsi="Times New Roman"/>
          <w:sz w:val="28"/>
          <w:szCs w:val="28"/>
          <w:lang w:eastAsia="ru-RU"/>
        </w:rPr>
        <w:t xml:space="preserve"> = </w:t>
      </w:r>
      <w:r w:rsidRPr="007C4D27">
        <w:rPr>
          <w:rFonts w:ascii="Times New Roman" w:hAnsi="Times New Roman"/>
          <w:sz w:val="28"/>
          <w:szCs w:val="28"/>
          <w:lang w:val="en-US" w:eastAsia="ru-RU"/>
        </w:rPr>
        <w:t>Ra</w:t>
      </w:r>
      <w:r w:rsidRPr="007C4D27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C4D27">
        <w:rPr>
          <w:rFonts w:ascii="Times New Roman" w:hAnsi="Times New Roman"/>
          <w:sz w:val="28"/>
          <w:szCs w:val="28"/>
          <w:lang w:val="en-US" w:eastAsia="ru-RU"/>
        </w:rPr>
        <w:t>cos</w:t>
      </w:r>
      <w:proofErr w:type="spellEnd"/>
      <w:r w:rsidRPr="007C4D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C4D27">
        <w:rPr>
          <w:rFonts w:ascii="Times New Roman" w:hAnsi="Times New Roman"/>
          <w:sz w:val="28"/>
          <w:szCs w:val="28"/>
          <w:lang w:val="en-US" w:eastAsia="ru-RU"/>
        </w:rPr>
        <w:t>a</w:t>
      </w:r>
      <w:r w:rsidRPr="007C4D27">
        <w:rPr>
          <w:rFonts w:ascii="Times New Roman" w:hAnsi="Times New Roman"/>
          <w:sz w:val="28"/>
          <w:szCs w:val="28"/>
          <w:lang w:eastAsia="ru-RU"/>
        </w:rPr>
        <w:t xml:space="preserve">; </w:t>
      </w:r>
      <w:proofErr w:type="spellStart"/>
      <w:r w:rsidRPr="007C4D27">
        <w:rPr>
          <w:rFonts w:ascii="Times New Roman" w:hAnsi="Times New Roman"/>
          <w:sz w:val="28"/>
          <w:szCs w:val="28"/>
          <w:lang w:val="en-US" w:eastAsia="ru-RU"/>
        </w:rPr>
        <w:t>Rc</w:t>
      </w:r>
      <w:proofErr w:type="spellEnd"/>
      <w:r w:rsidRPr="007C4D27">
        <w:rPr>
          <w:rFonts w:ascii="Times New Roman" w:hAnsi="Times New Roman"/>
          <w:sz w:val="28"/>
          <w:szCs w:val="28"/>
          <w:lang w:eastAsia="ru-RU"/>
        </w:rPr>
        <w:t xml:space="preserve"> = 144,5 * (1/1,2) = -120,5 </w:t>
      </w:r>
      <w:r w:rsidRPr="007C4D27">
        <w:rPr>
          <w:rFonts w:ascii="Times New Roman" w:hAnsi="Times New Roman"/>
          <w:sz w:val="28"/>
          <w:szCs w:val="28"/>
          <w:lang w:val="en-US" w:eastAsia="ru-RU"/>
        </w:rPr>
        <w:t>H</w:t>
      </w:r>
      <w:r w:rsidRPr="007C4D27">
        <w:rPr>
          <w:rFonts w:ascii="Times New Roman" w:hAnsi="Times New Roman"/>
          <w:sz w:val="28"/>
          <w:szCs w:val="28"/>
          <w:lang w:eastAsia="ru-RU"/>
        </w:rPr>
        <w:t>.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 xml:space="preserve">   Знак минус перед значением </w:t>
      </w:r>
      <w:proofErr w:type="spellStart"/>
      <w:r w:rsidRPr="007C4D27">
        <w:rPr>
          <w:rFonts w:ascii="Times New Roman" w:hAnsi="Times New Roman"/>
          <w:sz w:val="28"/>
          <w:szCs w:val="28"/>
          <w:lang w:val="en-US" w:eastAsia="ru-RU"/>
        </w:rPr>
        <w:t>Rc</w:t>
      </w:r>
      <w:proofErr w:type="spellEnd"/>
      <w:r w:rsidRPr="007C4D27">
        <w:rPr>
          <w:rFonts w:ascii="Times New Roman" w:hAnsi="Times New Roman"/>
          <w:sz w:val="28"/>
          <w:szCs w:val="28"/>
          <w:lang w:eastAsia="ru-RU"/>
        </w:rPr>
        <w:t xml:space="preserve"> указывает на то, что направление реакции в противоположную сторону, </w:t>
      </w:r>
      <w:proofErr w:type="spellStart"/>
      <w:r w:rsidRPr="007C4D27">
        <w:rPr>
          <w:rFonts w:ascii="Times New Roman" w:hAnsi="Times New Roman"/>
          <w:sz w:val="28"/>
          <w:szCs w:val="28"/>
          <w:lang w:eastAsia="ru-RU"/>
        </w:rPr>
        <w:t>т.е</w:t>
      </w:r>
      <w:proofErr w:type="spellEnd"/>
      <w:r w:rsidRPr="007C4D27">
        <w:rPr>
          <w:rFonts w:ascii="Times New Roman" w:hAnsi="Times New Roman"/>
          <w:sz w:val="28"/>
          <w:szCs w:val="28"/>
          <w:lang w:eastAsia="ru-RU"/>
        </w:rPr>
        <w:t xml:space="preserve"> к шарниру</w:t>
      </w:r>
      <w:proofErr w:type="gramStart"/>
      <w:r w:rsidRPr="007C4D27">
        <w:rPr>
          <w:rFonts w:ascii="Times New Roman" w:hAnsi="Times New Roman"/>
          <w:sz w:val="28"/>
          <w:szCs w:val="28"/>
          <w:lang w:eastAsia="ru-RU"/>
        </w:rPr>
        <w:t xml:space="preserve"> В</w:t>
      </w:r>
      <w:proofErr w:type="gramEnd"/>
      <w:r w:rsidRPr="007C4D27">
        <w:rPr>
          <w:rFonts w:ascii="Times New Roman" w:hAnsi="Times New Roman"/>
          <w:sz w:val="28"/>
          <w:szCs w:val="28"/>
          <w:lang w:eastAsia="ru-RU"/>
        </w:rPr>
        <w:t xml:space="preserve"> (деформация сжатия)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7C4D27">
        <w:rPr>
          <w:rFonts w:ascii="Times New Roman" w:hAnsi="Times New Roman"/>
          <w:b/>
          <w:sz w:val="28"/>
          <w:szCs w:val="28"/>
          <w:lang w:eastAsia="ru-RU"/>
        </w:rPr>
        <w:t xml:space="preserve">Ответ: </w:t>
      </w:r>
      <w:r w:rsidRPr="007C4D27">
        <w:rPr>
          <w:rFonts w:ascii="Times New Roman" w:hAnsi="Times New Roman"/>
          <w:sz w:val="28"/>
          <w:szCs w:val="28"/>
          <w:lang w:val="en-US" w:eastAsia="ru-RU"/>
        </w:rPr>
        <w:t>Ra</w:t>
      </w:r>
      <w:r w:rsidRPr="007C4D27">
        <w:rPr>
          <w:rFonts w:ascii="Times New Roman" w:hAnsi="Times New Roman"/>
          <w:sz w:val="28"/>
          <w:szCs w:val="28"/>
          <w:lang w:eastAsia="ru-RU"/>
        </w:rPr>
        <w:t xml:space="preserve"> = 144 </w:t>
      </w:r>
      <w:r w:rsidRPr="007C4D27">
        <w:rPr>
          <w:rFonts w:ascii="Times New Roman" w:hAnsi="Times New Roman"/>
          <w:sz w:val="28"/>
          <w:szCs w:val="28"/>
          <w:lang w:val="en-US" w:eastAsia="ru-RU"/>
        </w:rPr>
        <w:t>H</w:t>
      </w:r>
      <w:r w:rsidRPr="007C4D27">
        <w:rPr>
          <w:rFonts w:ascii="Times New Roman" w:hAnsi="Times New Roman"/>
          <w:sz w:val="28"/>
          <w:szCs w:val="28"/>
          <w:lang w:eastAsia="ru-RU"/>
        </w:rPr>
        <w:t xml:space="preserve">; </w:t>
      </w:r>
      <w:proofErr w:type="spellStart"/>
      <w:proofErr w:type="gramStart"/>
      <w:r w:rsidRPr="007C4D27">
        <w:rPr>
          <w:rFonts w:ascii="Times New Roman" w:hAnsi="Times New Roman"/>
          <w:sz w:val="28"/>
          <w:szCs w:val="28"/>
          <w:lang w:val="en-US" w:eastAsia="ru-RU"/>
        </w:rPr>
        <w:t>Rc</w:t>
      </w:r>
      <w:proofErr w:type="spellEnd"/>
      <w:proofErr w:type="gramEnd"/>
      <w:r w:rsidRPr="007C4D27">
        <w:rPr>
          <w:rFonts w:ascii="Times New Roman" w:hAnsi="Times New Roman"/>
          <w:sz w:val="28"/>
          <w:szCs w:val="28"/>
          <w:lang w:eastAsia="ru-RU"/>
        </w:rPr>
        <w:t xml:space="preserve"> = 120 </w:t>
      </w:r>
      <w:r w:rsidRPr="007C4D27">
        <w:rPr>
          <w:rFonts w:ascii="Times New Roman" w:hAnsi="Times New Roman"/>
          <w:sz w:val="28"/>
          <w:szCs w:val="28"/>
          <w:lang w:val="en-US" w:eastAsia="ru-RU"/>
        </w:rPr>
        <w:t>H</w:t>
      </w:r>
      <w:r w:rsidRPr="007C4D27">
        <w:rPr>
          <w:rFonts w:ascii="Times New Roman" w:hAnsi="Times New Roman"/>
          <w:sz w:val="28"/>
          <w:szCs w:val="28"/>
          <w:lang w:eastAsia="ru-RU"/>
        </w:rPr>
        <w:t>.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7C4D27">
        <w:rPr>
          <w:rFonts w:ascii="Times New Roman" w:hAnsi="Times New Roman"/>
          <w:b/>
          <w:sz w:val="28"/>
          <w:szCs w:val="28"/>
          <w:lang w:eastAsia="ru-RU"/>
        </w:rPr>
        <w:t xml:space="preserve">Задание. </w:t>
      </w:r>
      <w:r w:rsidRPr="007C4D27">
        <w:rPr>
          <w:rFonts w:ascii="Times New Roman" w:hAnsi="Times New Roman"/>
          <w:sz w:val="28"/>
          <w:szCs w:val="28"/>
          <w:lang w:eastAsia="ru-RU"/>
        </w:rPr>
        <w:t xml:space="preserve"> Определить усилия в стержнях кронштейна от приложенной силы аналитическим и графическим способами. Трением в блоке пренебречь (схем 1). Данные взять из таблицы 1. 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page" w:horzAnchor="margin" w:tblpY="16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8"/>
        <w:gridCol w:w="815"/>
        <w:gridCol w:w="811"/>
        <w:gridCol w:w="811"/>
        <w:gridCol w:w="816"/>
        <w:gridCol w:w="813"/>
        <w:gridCol w:w="813"/>
        <w:gridCol w:w="817"/>
        <w:gridCol w:w="817"/>
        <w:gridCol w:w="813"/>
        <w:gridCol w:w="817"/>
      </w:tblGrid>
      <w:tr w:rsidR="00A84FEB" w:rsidRPr="007C4D27" w:rsidTr="00AD2C12">
        <w:tc>
          <w:tcPr>
            <w:tcW w:w="1122" w:type="dxa"/>
            <w:vMerge w:val="restart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Исходные данные</w:t>
            </w:r>
          </w:p>
        </w:tc>
        <w:tc>
          <w:tcPr>
            <w:tcW w:w="8223" w:type="dxa"/>
            <w:gridSpan w:val="10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Вариант</w:t>
            </w:r>
          </w:p>
        </w:tc>
      </w:tr>
      <w:tr w:rsidR="00A84FEB" w:rsidRPr="007C4D27" w:rsidTr="00AD2C12">
        <w:tc>
          <w:tcPr>
            <w:tcW w:w="1122" w:type="dxa"/>
            <w:vMerge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1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1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2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A84FEB" w:rsidRPr="007C4D27" w:rsidTr="00AD2C12">
        <w:tc>
          <w:tcPr>
            <w:tcW w:w="1122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№ схемы</w:t>
            </w:r>
          </w:p>
        </w:tc>
        <w:tc>
          <w:tcPr>
            <w:tcW w:w="821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1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2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A84FEB" w:rsidRPr="007C4D27" w:rsidTr="00AD2C12">
        <w:tc>
          <w:tcPr>
            <w:tcW w:w="1122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F, </w:t>
            </w:r>
            <w:proofErr w:type="spellStart"/>
            <w:r w:rsidRPr="007C4D27">
              <w:rPr>
                <w:rFonts w:ascii="Times New Roman" w:hAnsi="Times New Roman"/>
                <w:sz w:val="28"/>
                <w:szCs w:val="28"/>
                <w:lang w:val="en-US" w:eastAsia="ru-RU"/>
              </w:rPr>
              <w:t>kH</w:t>
            </w:r>
            <w:proofErr w:type="spellEnd"/>
          </w:p>
        </w:tc>
        <w:tc>
          <w:tcPr>
            <w:tcW w:w="821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821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821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822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A84FEB" w:rsidRPr="007C4D27" w:rsidTr="00AD2C12">
        <w:tc>
          <w:tcPr>
            <w:tcW w:w="1122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821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821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21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822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45</w:t>
            </w:r>
          </w:p>
        </w:tc>
      </w:tr>
      <w:tr w:rsidR="00A84FEB" w:rsidRPr="007C4D27" w:rsidTr="00AD2C12">
        <w:tc>
          <w:tcPr>
            <w:tcW w:w="1122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val="en-US" w:eastAsia="ru-RU"/>
              </w:rPr>
              <w:t>B</w:t>
            </w:r>
          </w:p>
        </w:tc>
        <w:tc>
          <w:tcPr>
            <w:tcW w:w="821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821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821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822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115</w:t>
            </w:r>
          </w:p>
        </w:tc>
      </w:tr>
      <w:tr w:rsidR="00A84FEB" w:rsidRPr="007C4D27" w:rsidTr="00AD2C12">
        <w:tc>
          <w:tcPr>
            <w:tcW w:w="1122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821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21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821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822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823" w:type="dxa"/>
          </w:tcPr>
          <w:p w:rsidR="00A84FEB" w:rsidRPr="007C4D27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4D27">
              <w:rPr>
                <w:rFonts w:ascii="Times New Roman" w:hAnsi="Times New Roman"/>
                <w:sz w:val="28"/>
                <w:szCs w:val="28"/>
                <w:lang w:eastAsia="ru-RU"/>
              </w:rPr>
              <w:t>50</w:t>
            </w:r>
          </w:p>
        </w:tc>
      </w:tr>
    </w:tbl>
    <w:p w:rsidR="00A84FEB" w:rsidRPr="007C4D27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7C4D27">
        <w:rPr>
          <w:rFonts w:ascii="Times New Roman" w:hAnsi="Times New Roman"/>
          <w:b/>
          <w:sz w:val="28"/>
          <w:szCs w:val="28"/>
          <w:lang w:eastAsia="ru-RU"/>
        </w:rPr>
        <w:t>Содержание отчета</w:t>
      </w:r>
    </w:p>
    <w:p w:rsidR="00A84FEB" w:rsidRPr="007C4D27" w:rsidRDefault="00A84FEB" w:rsidP="00A84FEB">
      <w:pPr>
        <w:numPr>
          <w:ilvl w:val="0"/>
          <w:numId w:val="1"/>
        </w:num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val="en-US"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>Наименование и цель работы</w:t>
      </w:r>
      <w:r w:rsidRPr="007C4D27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A84FEB" w:rsidRPr="007C4D27" w:rsidRDefault="00A84FEB" w:rsidP="00A84FEB">
      <w:pPr>
        <w:numPr>
          <w:ilvl w:val="0"/>
          <w:numId w:val="1"/>
        </w:num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val="en-US"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>Перечень оборудования</w:t>
      </w:r>
      <w:r w:rsidRPr="007C4D27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A84FEB" w:rsidRPr="007C4D27" w:rsidRDefault="00A84FEB" w:rsidP="00A84FEB">
      <w:pPr>
        <w:numPr>
          <w:ilvl w:val="0"/>
          <w:numId w:val="1"/>
        </w:num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val="en-US" w:eastAsia="ru-RU"/>
        </w:rPr>
      </w:pPr>
      <w:proofErr w:type="spellStart"/>
      <w:r w:rsidRPr="007C4D27">
        <w:rPr>
          <w:rFonts w:ascii="Times New Roman" w:hAnsi="Times New Roman"/>
          <w:sz w:val="28"/>
          <w:szCs w:val="28"/>
          <w:lang w:val="en-US" w:eastAsia="ru-RU"/>
        </w:rPr>
        <w:t>Анализ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результатов</w:t>
      </w:r>
      <w:proofErr w:type="spellEnd"/>
    </w:p>
    <w:p w:rsidR="00A84FEB" w:rsidRPr="007C4D27" w:rsidRDefault="00A84FEB" w:rsidP="00A84FEB">
      <w:pPr>
        <w:numPr>
          <w:ilvl w:val="0"/>
          <w:numId w:val="1"/>
        </w:num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val="en-US"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>Ответы на контрольные вопросы</w:t>
      </w:r>
      <w:r w:rsidRPr="007C4D27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A84FEB" w:rsidRPr="007C4D27" w:rsidRDefault="00A84FEB" w:rsidP="00A84FEB">
      <w:pPr>
        <w:numPr>
          <w:ilvl w:val="0"/>
          <w:numId w:val="1"/>
        </w:num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val="en-US"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>Выводы по работе</w:t>
      </w:r>
      <w:r w:rsidRPr="007C4D27">
        <w:rPr>
          <w:rFonts w:ascii="Times New Roman" w:hAnsi="Times New Roman"/>
          <w:sz w:val="28"/>
          <w:szCs w:val="28"/>
          <w:lang w:val="en-US" w:eastAsia="ru-RU"/>
        </w:rPr>
        <w:t>.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84FEB" w:rsidRPr="007C4D27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7C4D27">
        <w:rPr>
          <w:rFonts w:ascii="Times New Roman" w:hAnsi="Times New Roman"/>
          <w:b/>
          <w:sz w:val="28"/>
          <w:szCs w:val="28"/>
          <w:lang w:eastAsia="ru-RU"/>
        </w:rPr>
        <w:t>Контрольные вопросы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>1. Дать определение механическому движению.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>2. Дать определение материальной точке.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>3. Дать определение системе сил.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>4. Какое действие производят силы на реальные тела?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>5. Какую систему сил образуют две силы, линии, действия которых пересекаются?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>6. При каком способе графического определения равнодействующих сил приходится выполнять меньшее число построений?</w:t>
      </w:r>
    </w:p>
    <w:p w:rsidR="00A84FEB" w:rsidRPr="007C4D27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>7. Почему силы действия и противодействия не могут взаимно уравновешиваться?</w:t>
      </w:r>
    </w:p>
    <w:p w:rsidR="00A84FEB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C4D27">
        <w:rPr>
          <w:rFonts w:ascii="Times New Roman" w:hAnsi="Times New Roman"/>
          <w:sz w:val="28"/>
          <w:szCs w:val="28"/>
          <w:lang w:eastAsia="ru-RU"/>
        </w:rPr>
        <w:t>8. В каком случае задача на равновесие плоской системы сходящихся сил является статически определимой?</w:t>
      </w:r>
    </w:p>
    <w:p w:rsidR="00A84FEB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84FEB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84FEB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84FEB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84FEB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B65051C" wp14:editId="0D81BBE5">
            <wp:extent cx="5931535" cy="7911465"/>
            <wp:effectExtent l="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EB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84FEB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84FEB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84FEB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84FEB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84FEB" w:rsidRDefault="00A84FEB" w:rsidP="00A84FEB">
      <w:pPr>
        <w:tabs>
          <w:tab w:val="left" w:pos="0"/>
        </w:tabs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A84FEB" w:rsidRPr="002561F0" w:rsidRDefault="00A84FEB" w:rsidP="00A84FEB">
      <w:pPr>
        <w:widowControl w:val="0"/>
        <w:tabs>
          <w:tab w:val="left" w:pos="773"/>
          <w:tab w:val="left" w:pos="206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A84FEB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4FEB" w:rsidRDefault="00A84FEB" w:rsidP="00A84FEB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44068E">
        <w:rPr>
          <w:rFonts w:ascii="Times New Roman" w:hAnsi="Times New Roman"/>
          <w:i/>
          <w:sz w:val="28"/>
          <w:szCs w:val="28"/>
        </w:rPr>
        <w:t>Практическое занятие №2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>Определение главного вектора и главного момента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>произвольной плоской системы сил</w:t>
      </w:r>
    </w:p>
    <w:p w:rsidR="00A84FEB" w:rsidRPr="00244F3B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84FEB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4FEB" w:rsidRPr="00244F3B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44F3B">
        <w:rPr>
          <w:rFonts w:ascii="Times New Roman" w:hAnsi="Times New Roman"/>
          <w:sz w:val="28"/>
          <w:szCs w:val="28"/>
        </w:rPr>
        <w:t>1.Озн</w:t>
      </w:r>
      <w:r>
        <w:rPr>
          <w:rFonts w:ascii="Times New Roman" w:hAnsi="Times New Roman"/>
          <w:sz w:val="28"/>
          <w:szCs w:val="28"/>
        </w:rPr>
        <w:t>акомиться с содержанием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44F3B">
        <w:rPr>
          <w:rFonts w:ascii="Times New Roman" w:hAnsi="Times New Roman"/>
          <w:sz w:val="28"/>
          <w:szCs w:val="28"/>
        </w:rPr>
        <w:t>.</w:t>
      </w:r>
      <w:proofErr w:type="gramEnd"/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44F3B">
        <w:rPr>
          <w:rFonts w:ascii="Times New Roman" w:hAnsi="Times New Roman"/>
          <w:sz w:val="28"/>
          <w:szCs w:val="28"/>
        </w:rPr>
        <w:t xml:space="preserve">2. Определить </w:t>
      </w:r>
      <w:r w:rsidRPr="002561F0">
        <w:rPr>
          <w:rFonts w:ascii="Times New Roman" w:hAnsi="Times New Roman"/>
          <w:sz w:val="28"/>
          <w:szCs w:val="28"/>
        </w:rPr>
        <w:t>главного вектора и главного момента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>произвольной плоской системы сил</w:t>
      </w:r>
    </w:p>
    <w:p w:rsidR="00A84FEB" w:rsidRPr="00244F3B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44F3B">
        <w:rPr>
          <w:rFonts w:ascii="Times New Roman" w:hAnsi="Times New Roman"/>
          <w:sz w:val="28"/>
          <w:szCs w:val="28"/>
        </w:rPr>
        <w:t>3.В тетради указать подробно эти да</w:t>
      </w:r>
      <w:r>
        <w:rPr>
          <w:rFonts w:ascii="Times New Roman" w:hAnsi="Times New Roman"/>
          <w:sz w:val="28"/>
          <w:szCs w:val="28"/>
        </w:rPr>
        <w:t>нные в процессе решения задачи</w:t>
      </w:r>
      <w:r w:rsidRPr="00244F3B">
        <w:rPr>
          <w:rFonts w:ascii="Times New Roman" w:hAnsi="Times New Roman"/>
          <w:sz w:val="28"/>
          <w:szCs w:val="28"/>
        </w:rPr>
        <w:t>.</w:t>
      </w:r>
    </w:p>
    <w:p w:rsidR="00A84FEB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44F3B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Решить указанные ниже ситуации.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4FEB" w:rsidRPr="002561F0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b/>
          <w:sz w:val="28"/>
          <w:szCs w:val="28"/>
        </w:rPr>
        <w:t>Цель</w:t>
      </w:r>
      <w:r w:rsidRPr="002561F0">
        <w:rPr>
          <w:rFonts w:ascii="Times New Roman" w:hAnsi="Times New Roman"/>
          <w:sz w:val="28"/>
          <w:szCs w:val="28"/>
        </w:rPr>
        <w:t>: научиться проводить произвольную плоскую систему сил к точке, определяя величины главного вектора и главного момента системы.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Оборудование: калькулятор, </w:t>
      </w:r>
      <w:r w:rsidRPr="002561F0">
        <w:rPr>
          <w:rFonts w:ascii="Times New Roman" w:hAnsi="Times New Roman"/>
          <w:sz w:val="28"/>
          <w:szCs w:val="28"/>
        </w:rPr>
        <w:t xml:space="preserve">конструкторские принадлежности. 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>Краткие теоретические сведения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2561F0">
        <w:rPr>
          <w:rFonts w:ascii="Times New Roman" w:hAnsi="Times New Roman"/>
          <w:sz w:val="28"/>
          <w:szCs w:val="28"/>
        </w:rPr>
        <w:t xml:space="preserve">Линии действия произвольной системы сил не пересекаются в одной точке, поэтому </w:t>
      </w:r>
      <w:proofErr w:type="gramStart"/>
      <w:r w:rsidRPr="002561F0">
        <w:rPr>
          <w:rFonts w:ascii="Times New Roman" w:hAnsi="Times New Roman"/>
          <w:sz w:val="28"/>
          <w:szCs w:val="28"/>
        </w:rPr>
        <w:t>для оцени</w:t>
      </w:r>
      <w:proofErr w:type="gramEnd"/>
      <w:r w:rsidRPr="002561F0">
        <w:rPr>
          <w:rFonts w:ascii="Times New Roman" w:hAnsi="Times New Roman"/>
          <w:sz w:val="28"/>
          <w:szCs w:val="28"/>
        </w:rPr>
        <w:t xml:space="preserve"> состояния тела такую систему следует упростить. Для этого все силы системы переносят в одну произвольно выбранную точку – точку приведения. Применяют теорему </w:t>
      </w:r>
      <w:proofErr w:type="spellStart"/>
      <w:r w:rsidRPr="002561F0">
        <w:rPr>
          <w:rFonts w:ascii="Times New Roman" w:hAnsi="Times New Roman"/>
          <w:sz w:val="28"/>
          <w:szCs w:val="28"/>
        </w:rPr>
        <w:t>Пуансо</w:t>
      </w:r>
      <w:proofErr w:type="spellEnd"/>
      <w:r w:rsidRPr="002561F0">
        <w:rPr>
          <w:rFonts w:ascii="Times New Roman" w:hAnsi="Times New Roman"/>
          <w:sz w:val="28"/>
          <w:szCs w:val="28"/>
        </w:rPr>
        <w:t>. При любом переносе силы в точку, не лежащую на линии ее действия, добавляют пару сил.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 xml:space="preserve">Появившиеся при переносе пары называют </w:t>
      </w:r>
      <w:r w:rsidRPr="002561F0">
        <w:rPr>
          <w:rFonts w:ascii="Times New Roman" w:hAnsi="Times New Roman"/>
          <w:i/>
          <w:sz w:val="28"/>
          <w:szCs w:val="28"/>
        </w:rPr>
        <w:t>присоединенными</w:t>
      </w:r>
      <w:r w:rsidRPr="002561F0">
        <w:rPr>
          <w:rFonts w:ascii="Times New Roman" w:hAnsi="Times New Roman"/>
          <w:sz w:val="28"/>
          <w:szCs w:val="28"/>
        </w:rPr>
        <w:t xml:space="preserve"> парами.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>Дана плоская система произвольно расположенных сил (рис. 2).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>Переносим все силы в точку</w:t>
      </w:r>
      <w:proofErr w:type="gramStart"/>
      <w:r w:rsidRPr="002561F0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2561F0">
        <w:rPr>
          <w:rFonts w:ascii="Times New Roman" w:hAnsi="Times New Roman"/>
          <w:sz w:val="28"/>
          <w:szCs w:val="28"/>
        </w:rPr>
        <w:t xml:space="preserve">, получим пучок в сил в точке, </w:t>
      </w:r>
      <w:r w:rsidRPr="002561F0">
        <w:rPr>
          <w:rFonts w:ascii="Times New Roman" w:hAnsi="Times New Roman"/>
          <w:sz w:val="28"/>
          <w:szCs w:val="28"/>
          <w:lang w:val="en-US"/>
        </w:rPr>
        <w:t>O</w:t>
      </w:r>
      <w:r w:rsidRPr="002561F0">
        <w:rPr>
          <w:rFonts w:ascii="Times New Roman" w:hAnsi="Times New Roman"/>
          <w:sz w:val="28"/>
          <w:szCs w:val="28"/>
        </w:rPr>
        <w:t xml:space="preserve">, который можно заменить одной силой – </w:t>
      </w:r>
      <w:r w:rsidRPr="002561F0">
        <w:rPr>
          <w:rFonts w:ascii="Times New Roman" w:hAnsi="Times New Roman"/>
          <w:i/>
          <w:sz w:val="28"/>
          <w:szCs w:val="28"/>
        </w:rPr>
        <w:t>главным вектором системы.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 xml:space="preserve">Образующуюся систему пар сил можно заменить одной эквивалентной парой – </w:t>
      </w:r>
      <w:r w:rsidRPr="002561F0">
        <w:rPr>
          <w:rFonts w:ascii="Times New Roman" w:hAnsi="Times New Roman"/>
          <w:i/>
          <w:sz w:val="28"/>
          <w:szCs w:val="28"/>
        </w:rPr>
        <w:t>главным моментом системы.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0F49CF" wp14:editId="668F7CD7">
            <wp:extent cx="5931535" cy="2369185"/>
            <wp:effectExtent l="0" t="0" r="0" b="0"/>
            <wp:docPr id="1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1F0">
        <w:rPr>
          <w:rFonts w:ascii="Times New Roman" w:hAnsi="Times New Roman"/>
          <w:sz w:val="28"/>
          <w:szCs w:val="28"/>
        </w:rPr>
        <w:t>Рис. 2. Плоская система произвольно расположенных сил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i/>
          <w:sz w:val="28"/>
          <w:szCs w:val="28"/>
        </w:rPr>
        <w:t>Главный вектор равен</w:t>
      </w:r>
      <w:r w:rsidRPr="002561F0">
        <w:rPr>
          <w:rFonts w:ascii="Times New Roman" w:hAnsi="Times New Roman"/>
          <w:sz w:val="28"/>
          <w:szCs w:val="28"/>
        </w:rPr>
        <w:t xml:space="preserve"> геометрической сумме векторов произвольной плоской системы сил. Проецируем все силы системы на оси координат и, сложив соответствующие проекции на оси, получим проекции главного вектора.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2561F0">
        <w:rPr>
          <w:rFonts w:ascii="Times New Roman" w:hAnsi="Times New Roman"/>
          <w:sz w:val="28"/>
          <w:szCs w:val="28"/>
        </w:rPr>
        <w:t>F</w:t>
      </w:r>
      <w:proofErr w:type="gramEnd"/>
      <w:r w:rsidRPr="002561F0">
        <w:rPr>
          <w:rFonts w:ascii="Times New Roman" w:hAnsi="Times New Roman"/>
          <w:sz w:val="28"/>
          <w:szCs w:val="28"/>
          <w:vertAlign w:val="subscript"/>
        </w:rPr>
        <w:t>глх</w:t>
      </w:r>
      <w:proofErr w:type="spellEnd"/>
      <w:r w:rsidRPr="002561F0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2561F0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B52823" wp14:editId="25D18D00">
            <wp:extent cx="151130" cy="135255"/>
            <wp:effectExtent l="0" t="0" r="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1F0">
        <w:rPr>
          <w:rFonts w:ascii="Times New Roman" w:hAnsi="Times New Roman"/>
          <w:sz w:val="28"/>
          <w:szCs w:val="28"/>
          <w:vertAlign w:val="subscript"/>
        </w:rPr>
        <w:t>0</w:t>
      </w:r>
      <w:r w:rsidRPr="002561F0">
        <w:rPr>
          <w:rFonts w:ascii="Times New Roman" w:hAnsi="Times New Roman"/>
          <w:sz w:val="28"/>
          <w:szCs w:val="28"/>
          <w:vertAlign w:val="superscript"/>
          <w:lang w:val="en-US"/>
        </w:rPr>
        <w:t>n</w:t>
      </w:r>
      <w:r w:rsidRPr="002561F0">
        <w:rPr>
          <w:rFonts w:ascii="Times New Roman" w:hAnsi="Times New Roman"/>
          <w:sz w:val="28"/>
          <w:szCs w:val="28"/>
          <w:vertAlign w:val="superscript"/>
        </w:rPr>
        <w:t xml:space="preserve"> </w:t>
      </w:r>
      <w:proofErr w:type="spellStart"/>
      <w:r w:rsidRPr="002561F0">
        <w:rPr>
          <w:rFonts w:ascii="Times New Roman" w:hAnsi="Times New Roman"/>
          <w:sz w:val="28"/>
          <w:szCs w:val="28"/>
          <w:lang w:val="en-US"/>
        </w:rPr>
        <w:t>F</w:t>
      </w:r>
      <w:r w:rsidRPr="002561F0">
        <w:rPr>
          <w:rFonts w:ascii="Times New Roman" w:hAnsi="Times New Roman"/>
          <w:sz w:val="28"/>
          <w:szCs w:val="28"/>
          <w:vertAlign w:val="subscript"/>
          <w:lang w:val="en-US"/>
        </w:rPr>
        <w:t>kx</w:t>
      </w:r>
      <w:proofErr w:type="spellEnd"/>
      <w:r w:rsidRPr="002561F0">
        <w:rPr>
          <w:rFonts w:ascii="Times New Roman" w:hAnsi="Times New Roman"/>
          <w:sz w:val="28"/>
          <w:szCs w:val="28"/>
          <w:vertAlign w:val="subscript"/>
        </w:rPr>
        <w:t xml:space="preserve">;;   </w:t>
      </w:r>
      <w:r w:rsidRPr="002561F0">
        <w:rPr>
          <w:rFonts w:ascii="Times New Roman" w:hAnsi="Times New Roman"/>
          <w:sz w:val="28"/>
          <w:szCs w:val="28"/>
          <w:lang w:val="en-US"/>
        </w:rPr>
        <w:t>F</w:t>
      </w:r>
      <w:proofErr w:type="spellStart"/>
      <w:r w:rsidRPr="002561F0">
        <w:rPr>
          <w:rFonts w:ascii="Times New Roman" w:hAnsi="Times New Roman"/>
          <w:sz w:val="28"/>
          <w:szCs w:val="28"/>
          <w:vertAlign w:val="subscript"/>
        </w:rPr>
        <w:t>глу</w:t>
      </w:r>
      <w:proofErr w:type="spellEnd"/>
      <w:r w:rsidRPr="002561F0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1AFB02" wp14:editId="6D1C7CE7">
            <wp:extent cx="151130" cy="135255"/>
            <wp:effectExtent l="0" t="0" r="0" b="0"/>
            <wp:docPr id="1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1F0">
        <w:rPr>
          <w:rFonts w:ascii="Times New Roman" w:hAnsi="Times New Roman"/>
          <w:sz w:val="28"/>
          <w:szCs w:val="28"/>
          <w:vertAlign w:val="subscript"/>
        </w:rPr>
        <w:t>0</w:t>
      </w:r>
      <w:r w:rsidRPr="002561F0">
        <w:rPr>
          <w:rFonts w:ascii="Times New Roman" w:hAnsi="Times New Roman"/>
          <w:sz w:val="28"/>
          <w:szCs w:val="28"/>
          <w:vertAlign w:val="superscript"/>
          <w:lang w:val="en-US"/>
        </w:rPr>
        <w:t>n</w:t>
      </w:r>
      <w:r w:rsidRPr="002561F0">
        <w:rPr>
          <w:rFonts w:ascii="Times New Roman" w:hAnsi="Times New Roman"/>
          <w:sz w:val="28"/>
          <w:szCs w:val="28"/>
          <w:vertAlign w:val="superscript"/>
        </w:rPr>
        <w:t xml:space="preserve"> </w:t>
      </w:r>
      <w:proofErr w:type="spellStart"/>
      <w:r w:rsidRPr="002561F0">
        <w:rPr>
          <w:rFonts w:ascii="Times New Roman" w:hAnsi="Times New Roman"/>
          <w:sz w:val="28"/>
          <w:szCs w:val="28"/>
          <w:lang w:val="en-US"/>
        </w:rPr>
        <w:t>F</w:t>
      </w:r>
      <w:r w:rsidRPr="002561F0">
        <w:rPr>
          <w:rFonts w:ascii="Times New Roman" w:hAnsi="Times New Roman"/>
          <w:sz w:val="28"/>
          <w:szCs w:val="28"/>
          <w:vertAlign w:val="subscript"/>
          <w:lang w:val="en-US"/>
        </w:rPr>
        <w:t>ky</w:t>
      </w:r>
      <w:proofErr w:type="spellEnd"/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>По величине проекций главного вектора на оси координат находим модуль главного вектора: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vertAlign w:val="subscript"/>
        </w:rPr>
      </w:pPr>
      <w:r w:rsidRPr="002561F0">
        <w:rPr>
          <w:rFonts w:ascii="Times New Roman" w:hAnsi="Times New Roman"/>
          <w:sz w:val="28"/>
          <w:szCs w:val="28"/>
          <w:lang w:val="en-US"/>
        </w:rPr>
        <w:t>F</w:t>
      </w:r>
      <w:proofErr w:type="spellStart"/>
      <w:r w:rsidRPr="002561F0">
        <w:rPr>
          <w:rFonts w:ascii="Times New Roman" w:hAnsi="Times New Roman"/>
          <w:sz w:val="28"/>
          <w:szCs w:val="28"/>
          <w:vertAlign w:val="subscript"/>
        </w:rPr>
        <w:t>гл</w:t>
      </w:r>
      <w:proofErr w:type="spellEnd"/>
      <w:r w:rsidRPr="002561F0">
        <w:rPr>
          <w:rFonts w:ascii="Times New Roman" w:hAnsi="Times New Roman"/>
          <w:sz w:val="28"/>
          <w:szCs w:val="28"/>
          <w:vertAlign w:val="subscript"/>
        </w:rPr>
        <w:t xml:space="preserve"> = </w:t>
      </w:r>
      <w:r>
        <w:rPr>
          <w:rFonts w:ascii="Times New Roman" w:hAnsi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 wp14:anchorId="78F08973" wp14:editId="3ED5F165">
            <wp:extent cx="230505" cy="198755"/>
            <wp:effectExtent l="0" t="0" r="0" b="0"/>
            <wp:docPr id="1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1F0">
        <w:rPr>
          <w:rFonts w:ascii="Times New Roman" w:hAnsi="Times New Roman"/>
          <w:sz w:val="28"/>
          <w:szCs w:val="28"/>
          <w:vertAlign w:val="subscript"/>
          <w:lang w:val="en-US"/>
        </w:rPr>
        <w:t>F</w:t>
      </w:r>
      <w:r w:rsidRPr="002561F0">
        <w:rPr>
          <w:rFonts w:ascii="Times New Roman" w:hAnsi="Times New Roman"/>
          <w:sz w:val="28"/>
          <w:szCs w:val="28"/>
          <w:vertAlign w:val="superscript"/>
        </w:rPr>
        <w:t>2</w:t>
      </w:r>
      <w:r w:rsidRPr="002561F0">
        <w:rPr>
          <w:rFonts w:ascii="Times New Roman" w:hAnsi="Times New Roman"/>
          <w:sz w:val="28"/>
          <w:szCs w:val="28"/>
          <w:vertAlign w:val="subscript"/>
        </w:rPr>
        <w:t xml:space="preserve">глх </w:t>
      </w:r>
      <w:r w:rsidRPr="002561F0">
        <w:rPr>
          <w:rFonts w:ascii="Times New Roman" w:hAnsi="Times New Roman"/>
          <w:sz w:val="28"/>
          <w:szCs w:val="28"/>
        </w:rPr>
        <w:t xml:space="preserve">+ </w:t>
      </w:r>
      <w:r w:rsidRPr="002561F0">
        <w:rPr>
          <w:rFonts w:ascii="Times New Roman" w:hAnsi="Times New Roman"/>
          <w:sz w:val="28"/>
          <w:szCs w:val="28"/>
          <w:lang w:val="en-US"/>
        </w:rPr>
        <w:t>F</w:t>
      </w:r>
      <w:r w:rsidRPr="002561F0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Pr="002561F0">
        <w:rPr>
          <w:rFonts w:ascii="Times New Roman" w:hAnsi="Times New Roman"/>
          <w:sz w:val="28"/>
          <w:szCs w:val="28"/>
          <w:vertAlign w:val="subscript"/>
        </w:rPr>
        <w:t>ку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i/>
          <w:sz w:val="28"/>
          <w:szCs w:val="28"/>
        </w:rPr>
        <w:t xml:space="preserve">Главный момент сил </w:t>
      </w:r>
      <w:r w:rsidRPr="002561F0">
        <w:rPr>
          <w:rFonts w:ascii="Times New Roman" w:hAnsi="Times New Roman"/>
          <w:sz w:val="28"/>
          <w:szCs w:val="28"/>
        </w:rPr>
        <w:t>равен алгебраической сумме моментов сил системы относительно точки привидения: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561F0">
        <w:rPr>
          <w:rFonts w:ascii="Times New Roman" w:hAnsi="Times New Roman"/>
          <w:sz w:val="28"/>
          <w:szCs w:val="28"/>
        </w:rPr>
        <w:t>Т</w:t>
      </w:r>
      <w:r w:rsidRPr="002561F0">
        <w:rPr>
          <w:rFonts w:ascii="Times New Roman" w:hAnsi="Times New Roman"/>
          <w:sz w:val="28"/>
          <w:szCs w:val="28"/>
          <w:vertAlign w:val="subscript"/>
        </w:rPr>
        <w:t>глО</w:t>
      </w:r>
      <w:proofErr w:type="spellEnd"/>
      <w:r w:rsidRPr="002561F0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2561F0">
        <w:rPr>
          <w:rFonts w:ascii="Times New Roman" w:hAnsi="Times New Roman"/>
          <w:sz w:val="28"/>
          <w:szCs w:val="28"/>
        </w:rPr>
        <w:t xml:space="preserve">= </w:t>
      </w:r>
      <w:r w:rsidRPr="002561F0">
        <w:rPr>
          <w:rFonts w:ascii="Times New Roman" w:hAnsi="Times New Roman"/>
          <w:sz w:val="28"/>
          <w:szCs w:val="28"/>
          <w:lang w:val="en-US"/>
        </w:rPr>
        <w:t>m</w:t>
      </w:r>
      <w:r w:rsidRPr="002561F0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2561F0">
        <w:rPr>
          <w:rFonts w:ascii="Times New Roman" w:hAnsi="Times New Roman"/>
          <w:sz w:val="28"/>
          <w:szCs w:val="28"/>
        </w:rPr>
        <w:t xml:space="preserve">+ </w:t>
      </w:r>
      <w:r w:rsidRPr="002561F0">
        <w:rPr>
          <w:rFonts w:ascii="Times New Roman" w:hAnsi="Times New Roman"/>
          <w:sz w:val="28"/>
          <w:szCs w:val="28"/>
          <w:lang w:val="en-US"/>
        </w:rPr>
        <w:t>m</w:t>
      </w:r>
      <w:r w:rsidRPr="002561F0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2561F0">
        <w:rPr>
          <w:rFonts w:ascii="Times New Roman" w:hAnsi="Times New Roman"/>
          <w:sz w:val="28"/>
          <w:szCs w:val="28"/>
        </w:rPr>
        <w:t xml:space="preserve">+ </w:t>
      </w:r>
      <w:r w:rsidRPr="002561F0">
        <w:rPr>
          <w:rFonts w:ascii="Times New Roman" w:hAnsi="Times New Roman"/>
          <w:sz w:val="28"/>
          <w:szCs w:val="28"/>
          <w:lang w:val="en-US"/>
        </w:rPr>
        <w:t>m</w:t>
      </w:r>
      <w:r w:rsidRPr="002561F0">
        <w:rPr>
          <w:rFonts w:ascii="Times New Roman" w:hAnsi="Times New Roman"/>
          <w:sz w:val="28"/>
          <w:szCs w:val="28"/>
          <w:vertAlign w:val="subscript"/>
        </w:rPr>
        <w:t>3</w:t>
      </w:r>
      <w:r w:rsidRPr="002561F0">
        <w:rPr>
          <w:rFonts w:ascii="Times New Roman" w:hAnsi="Times New Roman"/>
          <w:sz w:val="28"/>
          <w:szCs w:val="28"/>
        </w:rPr>
        <w:t xml:space="preserve"> + … + </w:t>
      </w:r>
      <w:proofErr w:type="spellStart"/>
      <w:r w:rsidRPr="002561F0">
        <w:rPr>
          <w:rFonts w:ascii="Times New Roman" w:hAnsi="Times New Roman"/>
          <w:sz w:val="28"/>
          <w:szCs w:val="28"/>
          <w:lang w:val="en-US"/>
        </w:rPr>
        <w:t>m</w:t>
      </w:r>
      <w:r w:rsidRPr="002561F0"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proofErr w:type="spellEnd"/>
      <w:r w:rsidRPr="002561F0">
        <w:rPr>
          <w:rFonts w:ascii="Times New Roman" w:hAnsi="Times New Roman"/>
          <w:sz w:val="28"/>
          <w:szCs w:val="28"/>
        </w:rPr>
        <w:t>;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vertAlign w:val="subscript"/>
        </w:rPr>
      </w:pPr>
      <w:proofErr w:type="spellStart"/>
      <w:r w:rsidRPr="002561F0">
        <w:rPr>
          <w:rFonts w:ascii="Times New Roman" w:hAnsi="Times New Roman"/>
          <w:sz w:val="28"/>
          <w:szCs w:val="28"/>
        </w:rPr>
        <w:t>Т</w:t>
      </w:r>
      <w:r w:rsidRPr="002561F0">
        <w:rPr>
          <w:rFonts w:ascii="Times New Roman" w:hAnsi="Times New Roman"/>
          <w:sz w:val="28"/>
          <w:szCs w:val="28"/>
          <w:vertAlign w:val="subscript"/>
        </w:rPr>
        <w:t>глО</w:t>
      </w:r>
      <w:proofErr w:type="spellEnd"/>
      <w:r w:rsidRPr="002561F0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09A89D5" wp14:editId="33A67790">
            <wp:extent cx="151130" cy="135255"/>
            <wp:effectExtent l="0" t="0" r="0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1F0">
        <w:rPr>
          <w:rFonts w:ascii="Times New Roman" w:hAnsi="Times New Roman"/>
          <w:sz w:val="28"/>
          <w:szCs w:val="28"/>
          <w:vertAlign w:val="superscript"/>
          <w:lang w:val="en-US"/>
        </w:rPr>
        <w:t>n</w:t>
      </w:r>
      <w:r w:rsidRPr="002561F0">
        <w:rPr>
          <w:rFonts w:ascii="Times New Roman" w:hAnsi="Times New Roman"/>
          <w:sz w:val="28"/>
          <w:szCs w:val="28"/>
          <w:vertAlign w:val="subscript"/>
        </w:rPr>
        <w:t xml:space="preserve">0 </w:t>
      </w:r>
      <w:r w:rsidRPr="002561F0">
        <w:rPr>
          <w:rFonts w:ascii="Times New Roman" w:hAnsi="Times New Roman"/>
          <w:sz w:val="28"/>
          <w:szCs w:val="28"/>
          <w:lang w:val="en-US"/>
        </w:rPr>
        <w:t>m</w:t>
      </w:r>
      <w:r w:rsidRPr="002561F0">
        <w:rPr>
          <w:rFonts w:ascii="Times New Roman" w:hAnsi="Times New Roman"/>
          <w:sz w:val="28"/>
          <w:szCs w:val="28"/>
          <w:vertAlign w:val="subscript"/>
        </w:rPr>
        <w:t>0</w:t>
      </w:r>
      <w:r w:rsidRPr="002561F0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2561F0">
        <w:rPr>
          <w:rFonts w:ascii="Times New Roman" w:hAnsi="Times New Roman"/>
          <w:sz w:val="28"/>
          <w:szCs w:val="28"/>
          <w:lang w:val="en-US"/>
        </w:rPr>
        <w:t>F</w:t>
      </w:r>
      <w:r w:rsidRPr="002561F0">
        <w:rPr>
          <w:rFonts w:ascii="Times New Roman" w:hAnsi="Times New Roman"/>
          <w:sz w:val="28"/>
          <w:szCs w:val="28"/>
          <w:vertAlign w:val="subscript"/>
          <w:lang w:val="en-US"/>
        </w:rPr>
        <w:t>kx</w:t>
      </w:r>
      <w:proofErr w:type="spellEnd"/>
      <w:r w:rsidRPr="002561F0">
        <w:rPr>
          <w:rFonts w:ascii="Times New Roman" w:hAnsi="Times New Roman"/>
          <w:sz w:val="28"/>
          <w:szCs w:val="28"/>
          <w:vertAlign w:val="subscript"/>
        </w:rPr>
        <w:t>)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>Таким образом, произвольная плоская система сил приводится к одной силе (главному вектору системы сил) и одному моменту (главному моменту системы сил).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561F0">
        <w:rPr>
          <w:rFonts w:ascii="Times New Roman" w:hAnsi="Times New Roman"/>
          <w:b/>
          <w:sz w:val="28"/>
          <w:szCs w:val="28"/>
        </w:rPr>
        <w:t>Порядок выполнения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>1. Спроецировать все силы системы на оси координат</w:t>
      </w:r>
      <w:r w:rsidRPr="002561F0">
        <w:rPr>
          <w:rFonts w:ascii="Times New Roman" w:hAnsi="Times New Roman"/>
          <w:b/>
          <w:sz w:val="28"/>
          <w:szCs w:val="28"/>
        </w:rPr>
        <w:t xml:space="preserve"> </w:t>
      </w:r>
      <w:r w:rsidRPr="002561F0">
        <w:rPr>
          <w:rFonts w:ascii="Times New Roman" w:hAnsi="Times New Roman"/>
          <w:sz w:val="28"/>
          <w:szCs w:val="28"/>
        </w:rPr>
        <w:t>и, сложив соответствующие проекции на оси, получить проекции главного вектора.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  <w:vertAlign w:val="subscript"/>
        </w:rPr>
      </w:pPr>
      <w:r w:rsidRPr="002561F0">
        <w:rPr>
          <w:rFonts w:ascii="Times New Roman" w:hAnsi="Times New Roman"/>
          <w:b/>
          <w:sz w:val="28"/>
          <w:szCs w:val="28"/>
          <w:lang w:val="en-US"/>
        </w:rPr>
        <w:t>F</w:t>
      </w:r>
      <w:proofErr w:type="spellStart"/>
      <w:r w:rsidRPr="002561F0">
        <w:rPr>
          <w:rFonts w:ascii="Times New Roman" w:hAnsi="Times New Roman"/>
          <w:b/>
          <w:sz w:val="28"/>
          <w:szCs w:val="28"/>
          <w:vertAlign w:val="subscript"/>
        </w:rPr>
        <w:t>глх</w:t>
      </w:r>
      <w:proofErr w:type="spellEnd"/>
      <w:r w:rsidRPr="002561F0">
        <w:rPr>
          <w:rFonts w:ascii="Times New Roman" w:hAnsi="Times New Roman"/>
          <w:b/>
          <w:sz w:val="28"/>
          <w:szCs w:val="28"/>
        </w:rPr>
        <w:t xml:space="preserve"> =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4459839" wp14:editId="4CED6C11">
            <wp:extent cx="151130" cy="135255"/>
            <wp:effectExtent l="0" t="0" r="0" b="0"/>
            <wp:docPr id="1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1F0">
        <w:rPr>
          <w:rFonts w:ascii="Times New Roman" w:hAnsi="Times New Roman"/>
          <w:b/>
          <w:sz w:val="28"/>
          <w:szCs w:val="28"/>
          <w:vertAlign w:val="subscript"/>
        </w:rPr>
        <w:t>0</w:t>
      </w:r>
      <w:r w:rsidRPr="002561F0">
        <w:rPr>
          <w:rFonts w:ascii="Times New Roman" w:hAnsi="Times New Roman"/>
          <w:b/>
          <w:sz w:val="28"/>
          <w:szCs w:val="28"/>
          <w:vertAlign w:val="superscript"/>
          <w:lang w:val="en-US"/>
        </w:rPr>
        <w:t>n</w:t>
      </w:r>
      <w:r w:rsidRPr="002561F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561F0">
        <w:rPr>
          <w:rFonts w:ascii="Times New Roman" w:hAnsi="Times New Roman"/>
          <w:b/>
          <w:sz w:val="28"/>
          <w:szCs w:val="28"/>
          <w:lang w:val="en-US"/>
        </w:rPr>
        <w:t>F</w:t>
      </w:r>
      <w:r w:rsidRPr="002561F0">
        <w:rPr>
          <w:rFonts w:ascii="Times New Roman" w:hAnsi="Times New Roman"/>
          <w:b/>
          <w:sz w:val="28"/>
          <w:szCs w:val="28"/>
          <w:vertAlign w:val="subscript"/>
          <w:lang w:val="en-US"/>
        </w:rPr>
        <w:t>kx</w:t>
      </w:r>
      <w:proofErr w:type="spellEnd"/>
      <w:r w:rsidRPr="002561F0">
        <w:rPr>
          <w:rFonts w:ascii="Times New Roman" w:hAnsi="Times New Roman"/>
          <w:b/>
          <w:sz w:val="28"/>
          <w:szCs w:val="28"/>
        </w:rPr>
        <w:t xml:space="preserve">; </w:t>
      </w:r>
      <w:r w:rsidRPr="002561F0">
        <w:rPr>
          <w:rFonts w:ascii="Times New Roman" w:hAnsi="Times New Roman"/>
          <w:b/>
          <w:sz w:val="28"/>
          <w:szCs w:val="28"/>
          <w:lang w:val="en-US"/>
        </w:rPr>
        <w:t>F</w:t>
      </w:r>
      <w:proofErr w:type="spellStart"/>
      <w:r w:rsidRPr="002561F0">
        <w:rPr>
          <w:rFonts w:ascii="Times New Roman" w:hAnsi="Times New Roman"/>
          <w:b/>
          <w:sz w:val="28"/>
          <w:szCs w:val="28"/>
          <w:vertAlign w:val="subscript"/>
        </w:rPr>
        <w:t>глу</w:t>
      </w:r>
      <w:proofErr w:type="spellEnd"/>
      <w:r w:rsidRPr="002561F0">
        <w:rPr>
          <w:rFonts w:ascii="Times New Roman" w:hAnsi="Times New Roman"/>
          <w:b/>
          <w:sz w:val="28"/>
          <w:szCs w:val="28"/>
          <w:vertAlign w:val="subscript"/>
        </w:rPr>
        <w:t xml:space="preserve"> </w:t>
      </w:r>
      <w:r w:rsidRPr="002561F0">
        <w:rPr>
          <w:rFonts w:ascii="Times New Roman" w:hAnsi="Times New Roman"/>
          <w:b/>
          <w:sz w:val="28"/>
          <w:szCs w:val="28"/>
        </w:rPr>
        <w:t xml:space="preserve">=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B57AC34" wp14:editId="7D763389">
            <wp:extent cx="151130" cy="1352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1F0">
        <w:rPr>
          <w:rFonts w:ascii="Times New Roman" w:hAnsi="Times New Roman"/>
          <w:b/>
          <w:sz w:val="28"/>
          <w:szCs w:val="28"/>
          <w:vertAlign w:val="subscript"/>
        </w:rPr>
        <w:t>0</w:t>
      </w:r>
      <w:r w:rsidRPr="002561F0">
        <w:rPr>
          <w:rFonts w:ascii="Times New Roman" w:hAnsi="Times New Roman"/>
          <w:b/>
          <w:sz w:val="28"/>
          <w:szCs w:val="28"/>
          <w:vertAlign w:val="superscript"/>
          <w:lang w:val="en-US"/>
        </w:rPr>
        <w:t>n</w:t>
      </w:r>
      <w:r w:rsidRPr="002561F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561F0">
        <w:rPr>
          <w:rFonts w:ascii="Times New Roman" w:hAnsi="Times New Roman"/>
          <w:b/>
          <w:sz w:val="28"/>
          <w:szCs w:val="28"/>
          <w:lang w:val="en-US"/>
        </w:rPr>
        <w:t>F</w:t>
      </w:r>
      <w:r w:rsidRPr="002561F0">
        <w:rPr>
          <w:rFonts w:ascii="Times New Roman" w:hAnsi="Times New Roman"/>
          <w:b/>
          <w:sz w:val="28"/>
          <w:szCs w:val="28"/>
          <w:vertAlign w:val="subscript"/>
          <w:lang w:val="en-US"/>
        </w:rPr>
        <w:t>ky</w:t>
      </w:r>
      <w:proofErr w:type="spellEnd"/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>2. По величине проекций главного вектора на оси координат найти модуль главного вектора: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  <w:vertAlign w:val="subscript"/>
        </w:rPr>
      </w:pPr>
      <w:r w:rsidRPr="002561F0">
        <w:rPr>
          <w:rFonts w:ascii="Times New Roman" w:hAnsi="Times New Roman"/>
          <w:b/>
          <w:sz w:val="28"/>
          <w:szCs w:val="28"/>
          <w:lang w:val="en-US"/>
        </w:rPr>
        <w:t>F</w:t>
      </w:r>
      <w:proofErr w:type="spellStart"/>
      <w:r w:rsidRPr="002561F0">
        <w:rPr>
          <w:rFonts w:ascii="Times New Roman" w:hAnsi="Times New Roman"/>
          <w:b/>
          <w:sz w:val="28"/>
          <w:szCs w:val="28"/>
          <w:vertAlign w:val="subscript"/>
        </w:rPr>
        <w:t>гл</w:t>
      </w:r>
      <w:proofErr w:type="spellEnd"/>
      <w:r w:rsidRPr="002561F0">
        <w:rPr>
          <w:rFonts w:ascii="Times New Roman" w:hAnsi="Times New Roman"/>
          <w:b/>
          <w:sz w:val="28"/>
          <w:szCs w:val="28"/>
        </w:rPr>
        <w:t xml:space="preserve"> =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AA3F725" wp14:editId="3F4D2154">
            <wp:extent cx="230505" cy="198755"/>
            <wp:effectExtent l="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1F0">
        <w:rPr>
          <w:rFonts w:ascii="Times New Roman" w:hAnsi="Times New Roman"/>
          <w:b/>
          <w:sz w:val="28"/>
          <w:szCs w:val="28"/>
          <w:lang w:val="en-US"/>
        </w:rPr>
        <w:t>F</w:t>
      </w:r>
      <w:r w:rsidRPr="002561F0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2561F0">
        <w:rPr>
          <w:rFonts w:ascii="Times New Roman" w:hAnsi="Times New Roman"/>
          <w:b/>
          <w:sz w:val="28"/>
          <w:szCs w:val="28"/>
          <w:vertAlign w:val="subscript"/>
        </w:rPr>
        <w:t xml:space="preserve">глх </w:t>
      </w:r>
      <w:r w:rsidRPr="002561F0">
        <w:rPr>
          <w:rFonts w:ascii="Times New Roman" w:hAnsi="Times New Roman"/>
          <w:b/>
          <w:sz w:val="28"/>
          <w:szCs w:val="28"/>
        </w:rPr>
        <w:t xml:space="preserve">+ </w:t>
      </w:r>
      <w:r w:rsidRPr="002561F0">
        <w:rPr>
          <w:rFonts w:ascii="Times New Roman" w:hAnsi="Times New Roman"/>
          <w:b/>
          <w:sz w:val="28"/>
          <w:szCs w:val="28"/>
          <w:lang w:val="en-US"/>
        </w:rPr>
        <w:t>F</w:t>
      </w:r>
      <w:r w:rsidRPr="002561F0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2561F0">
        <w:rPr>
          <w:rFonts w:ascii="Times New Roman" w:hAnsi="Times New Roman"/>
          <w:b/>
          <w:sz w:val="28"/>
          <w:szCs w:val="28"/>
          <w:vertAlign w:val="subscript"/>
        </w:rPr>
        <w:t>глх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>3. Определить главный момент системы сил.</w:t>
      </w:r>
      <w:r w:rsidRPr="002561F0">
        <w:rPr>
          <w:rFonts w:ascii="Times New Roman" w:hAnsi="Times New Roman"/>
          <w:b/>
          <w:sz w:val="28"/>
          <w:szCs w:val="28"/>
        </w:rPr>
        <w:t xml:space="preserve"> </w:t>
      </w:r>
      <w:r w:rsidRPr="002561F0">
        <w:rPr>
          <w:rFonts w:ascii="Times New Roman" w:hAnsi="Times New Roman"/>
          <w:sz w:val="28"/>
          <w:szCs w:val="28"/>
        </w:rPr>
        <w:t>Главный момент системы сил равен алгебраической сумме моментов сил системы относительно точки приведения.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561F0">
        <w:rPr>
          <w:rFonts w:ascii="Times New Roman" w:hAnsi="Times New Roman"/>
          <w:sz w:val="28"/>
          <w:szCs w:val="28"/>
        </w:rPr>
        <w:t>Т</w:t>
      </w:r>
      <w:r w:rsidRPr="002561F0">
        <w:rPr>
          <w:rFonts w:ascii="Times New Roman" w:hAnsi="Times New Roman"/>
          <w:sz w:val="28"/>
          <w:szCs w:val="28"/>
          <w:vertAlign w:val="subscript"/>
        </w:rPr>
        <w:t>глО</w:t>
      </w:r>
      <w:proofErr w:type="spellEnd"/>
      <w:r w:rsidRPr="002561F0">
        <w:rPr>
          <w:rFonts w:ascii="Times New Roman" w:hAnsi="Times New Roman"/>
          <w:sz w:val="28"/>
          <w:szCs w:val="28"/>
          <w:vertAlign w:val="subscript"/>
        </w:rPr>
        <w:t xml:space="preserve"> = </w:t>
      </w:r>
      <w:r w:rsidRPr="002561F0">
        <w:rPr>
          <w:rFonts w:ascii="Times New Roman" w:hAnsi="Times New Roman"/>
          <w:sz w:val="28"/>
          <w:szCs w:val="28"/>
          <w:lang w:val="en-US"/>
        </w:rPr>
        <w:t>m</w:t>
      </w:r>
      <w:r w:rsidRPr="002561F0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2561F0">
        <w:rPr>
          <w:rFonts w:ascii="Times New Roman" w:hAnsi="Times New Roman"/>
          <w:sz w:val="28"/>
          <w:szCs w:val="28"/>
        </w:rPr>
        <w:t xml:space="preserve">+ </w:t>
      </w:r>
      <w:r w:rsidRPr="002561F0">
        <w:rPr>
          <w:rFonts w:ascii="Times New Roman" w:hAnsi="Times New Roman"/>
          <w:sz w:val="28"/>
          <w:szCs w:val="28"/>
          <w:lang w:val="en-US"/>
        </w:rPr>
        <w:t>m</w:t>
      </w:r>
      <w:r w:rsidRPr="002561F0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2561F0">
        <w:rPr>
          <w:rFonts w:ascii="Times New Roman" w:hAnsi="Times New Roman"/>
          <w:sz w:val="28"/>
          <w:szCs w:val="28"/>
        </w:rPr>
        <w:t xml:space="preserve">+ </w:t>
      </w:r>
      <w:r w:rsidRPr="002561F0">
        <w:rPr>
          <w:rFonts w:ascii="Times New Roman" w:hAnsi="Times New Roman"/>
          <w:sz w:val="28"/>
          <w:szCs w:val="28"/>
          <w:lang w:val="en-US"/>
        </w:rPr>
        <w:t>m</w:t>
      </w:r>
      <w:r w:rsidRPr="002561F0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2561F0">
        <w:rPr>
          <w:rFonts w:ascii="Times New Roman" w:hAnsi="Times New Roman"/>
          <w:sz w:val="28"/>
          <w:szCs w:val="28"/>
        </w:rPr>
        <w:t xml:space="preserve">+ … + </w:t>
      </w:r>
      <w:proofErr w:type="spellStart"/>
      <w:r w:rsidRPr="002561F0">
        <w:rPr>
          <w:rFonts w:ascii="Times New Roman" w:hAnsi="Times New Roman"/>
          <w:sz w:val="28"/>
          <w:szCs w:val="28"/>
          <w:lang w:val="en-US"/>
        </w:rPr>
        <w:t>m</w:t>
      </w:r>
      <w:r w:rsidRPr="002561F0"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proofErr w:type="spellEnd"/>
      <w:r w:rsidRPr="002561F0">
        <w:rPr>
          <w:rFonts w:ascii="Times New Roman" w:hAnsi="Times New Roman"/>
          <w:sz w:val="28"/>
          <w:szCs w:val="28"/>
        </w:rPr>
        <w:t>;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vertAlign w:val="subscript"/>
        </w:rPr>
      </w:pPr>
      <w:proofErr w:type="spellStart"/>
      <w:r w:rsidRPr="002561F0">
        <w:rPr>
          <w:rFonts w:ascii="Times New Roman" w:hAnsi="Times New Roman"/>
          <w:sz w:val="28"/>
          <w:szCs w:val="28"/>
        </w:rPr>
        <w:t>Т</w:t>
      </w:r>
      <w:r w:rsidRPr="002561F0">
        <w:rPr>
          <w:rFonts w:ascii="Times New Roman" w:hAnsi="Times New Roman"/>
          <w:sz w:val="28"/>
          <w:szCs w:val="28"/>
          <w:vertAlign w:val="subscript"/>
        </w:rPr>
        <w:t>глО</w:t>
      </w:r>
      <w:proofErr w:type="spellEnd"/>
      <w:r w:rsidRPr="002561F0">
        <w:rPr>
          <w:rFonts w:ascii="Times New Roman" w:hAnsi="Times New Roman"/>
          <w:sz w:val="28"/>
          <w:szCs w:val="28"/>
          <w:vertAlign w:val="subscript"/>
        </w:rPr>
        <w:t xml:space="preserve"> = </w:t>
      </w:r>
      <w:r>
        <w:rPr>
          <w:rFonts w:ascii="Times New Roman" w:hAnsi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 wp14:anchorId="0D047A05" wp14:editId="7FC9D7DF">
            <wp:extent cx="151130" cy="135255"/>
            <wp:effectExtent l="0" t="0" r="0" b="0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1F0">
        <w:rPr>
          <w:rFonts w:ascii="Times New Roman" w:hAnsi="Times New Roman"/>
          <w:sz w:val="28"/>
          <w:szCs w:val="28"/>
          <w:vertAlign w:val="superscript"/>
          <w:lang w:val="en-US"/>
        </w:rPr>
        <w:t>n</w:t>
      </w:r>
      <w:r w:rsidRPr="002561F0">
        <w:rPr>
          <w:rFonts w:ascii="Times New Roman" w:hAnsi="Times New Roman"/>
          <w:sz w:val="28"/>
          <w:szCs w:val="28"/>
          <w:vertAlign w:val="subscript"/>
        </w:rPr>
        <w:t xml:space="preserve">0 </w:t>
      </w:r>
      <w:r w:rsidRPr="002561F0">
        <w:rPr>
          <w:rFonts w:ascii="Times New Roman" w:hAnsi="Times New Roman"/>
          <w:sz w:val="28"/>
          <w:szCs w:val="28"/>
          <w:lang w:val="en-US"/>
        </w:rPr>
        <w:t>m</w:t>
      </w:r>
      <w:r w:rsidRPr="002561F0">
        <w:rPr>
          <w:rFonts w:ascii="Times New Roman" w:hAnsi="Times New Roman"/>
          <w:sz w:val="28"/>
          <w:szCs w:val="28"/>
          <w:vertAlign w:val="subscript"/>
        </w:rPr>
        <w:t>0</w:t>
      </w:r>
      <w:r w:rsidRPr="002561F0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2561F0">
        <w:rPr>
          <w:rFonts w:ascii="Times New Roman" w:hAnsi="Times New Roman"/>
          <w:sz w:val="28"/>
          <w:szCs w:val="28"/>
          <w:lang w:val="en-US"/>
        </w:rPr>
        <w:t>F</w:t>
      </w:r>
      <w:r w:rsidRPr="002561F0">
        <w:rPr>
          <w:rFonts w:ascii="Times New Roman" w:hAnsi="Times New Roman"/>
          <w:sz w:val="28"/>
          <w:szCs w:val="28"/>
          <w:vertAlign w:val="subscript"/>
          <w:lang w:val="en-US"/>
        </w:rPr>
        <w:t>kx</w:t>
      </w:r>
      <w:proofErr w:type="spellEnd"/>
      <w:r w:rsidRPr="002561F0">
        <w:rPr>
          <w:rFonts w:ascii="Times New Roman" w:hAnsi="Times New Roman"/>
          <w:sz w:val="28"/>
          <w:szCs w:val="28"/>
          <w:vertAlign w:val="subscript"/>
        </w:rPr>
        <w:t>).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561F0">
        <w:rPr>
          <w:rFonts w:ascii="Times New Roman" w:hAnsi="Times New Roman"/>
          <w:b/>
          <w:sz w:val="28"/>
          <w:szCs w:val="28"/>
        </w:rPr>
        <w:t>Пример 1.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 xml:space="preserve">Найти момент присоединенной пары при переносе силы </w:t>
      </w:r>
      <w:r w:rsidRPr="002561F0">
        <w:rPr>
          <w:rFonts w:ascii="Times New Roman" w:hAnsi="Times New Roman"/>
          <w:sz w:val="28"/>
          <w:szCs w:val="28"/>
          <w:lang w:val="en-US"/>
        </w:rPr>
        <w:t>F</w:t>
      </w:r>
      <w:r w:rsidRPr="002561F0">
        <w:rPr>
          <w:rFonts w:ascii="Times New Roman" w:hAnsi="Times New Roman"/>
          <w:sz w:val="28"/>
          <w:szCs w:val="28"/>
        </w:rPr>
        <w:t>3 в точку</w:t>
      </w:r>
      <w:proofErr w:type="gramStart"/>
      <w:r w:rsidRPr="002561F0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2561F0">
        <w:rPr>
          <w:rFonts w:ascii="Times New Roman" w:hAnsi="Times New Roman"/>
          <w:sz w:val="28"/>
          <w:szCs w:val="28"/>
        </w:rPr>
        <w:t xml:space="preserve"> (рис. 3).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2561F0">
        <w:rPr>
          <w:rFonts w:ascii="Times New Roman" w:hAnsi="Times New Roman"/>
          <w:sz w:val="28"/>
          <w:szCs w:val="28"/>
          <w:lang w:val="en-US"/>
        </w:rPr>
        <w:t>F</w:t>
      </w:r>
      <w:r w:rsidRPr="002561F0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Pr="002561F0">
        <w:rPr>
          <w:rFonts w:ascii="Times New Roman" w:hAnsi="Times New Roman"/>
          <w:sz w:val="28"/>
          <w:szCs w:val="28"/>
          <w:lang w:val="en-US"/>
        </w:rPr>
        <w:t xml:space="preserve"> = 10 </w:t>
      </w:r>
      <w:proofErr w:type="spellStart"/>
      <w:r w:rsidRPr="002561F0">
        <w:rPr>
          <w:rFonts w:ascii="Times New Roman" w:hAnsi="Times New Roman"/>
          <w:sz w:val="28"/>
          <w:szCs w:val="28"/>
          <w:lang w:val="en-US"/>
        </w:rPr>
        <w:t>kH</w:t>
      </w:r>
      <w:proofErr w:type="spellEnd"/>
      <w:r w:rsidRPr="002561F0">
        <w:rPr>
          <w:rFonts w:ascii="Times New Roman" w:hAnsi="Times New Roman"/>
          <w:sz w:val="28"/>
          <w:szCs w:val="28"/>
          <w:lang w:val="en-US"/>
        </w:rPr>
        <w:t>; F</w:t>
      </w:r>
      <w:r w:rsidRPr="002561F0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2561F0">
        <w:rPr>
          <w:rFonts w:ascii="Times New Roman" w:hAnsi="Times New Roman"/>
          <w:sz w:val="28"/>
          <w:szCs w:val="28"/>
          <w:lang w:val="en-US"/>
        </w:rPr>
        <w:t xml:space="preserve"> = 15kH; F</w:t>
      </w:r>
      <w:r w:rsidRPr="002561F0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2561F0">
        <w:rPr>
          <w:rFonts w:ascii="Times New Roman" w:hAnsi="Times New Roman"/>
          <w:sz w:val="28"/>
          <w:szCs w:val="28"/>
          <w:lang w:val="en-US"/>
        </w:rPr>
        <w:t xml:space="preserve"> = 18 </w:t>
      </w:r>
      <w:proofErr w:type="spellStart"/>
      <w:r w:rsidRPr="002561F0">
        <w:rPr>
          <w:rFonts w:ascii="Times New Roman" w:hAnsi="Times New Roman"/>
          <w:sz w:val="28"/>
          <w:szCs w:val="28"/>
          <w:lang w:val="en-US"/>
        </w:rPr>
        <w:t>kH</w:t>
      </w:r>
      <w:proofErr w:type="spellEnd"/>
      <w:r w:rsidRPr="002561F0">
        <w:rPr>
          <w:rFonts w:ascii="Times New Roman" w:hAnsi="Times New Roman"/>
          <w:sz w:val="28"/>
          <w:szCs w:val="28"/>
          <w:lang w:val="en-US"/>
        </w:rPr>
        <w:t xml:space="preserve">; a = </w:t>
      </w:r>
      <w:smartTag w:uri="urn:schemas-microsoft-com:office:smarttags" w:element="metricconverter">
        <w:smartTagPr>
          <w:attr w:name="ProductID" w:val="0,2 м"/>
        </w:smartTagPr>
        <w:r w:rsidRPr="002561F0">
          <w:rPr>
            <w:rFonts w:ascii="Times New Roman" w:hAnsi="Times New Roman"/>
            <w:sz w:val="28"/>
            <w:szCs w:val="28"/>
            <w:lang w:val="en-US"/>
          </w:rPr>
          <w:t>0</w:t>
        </w:r>
        <w:proofErr w:type="gramStart"/>
        <w:r w:rsidRPr="002561F0">
          <w:rPr>
            <w:rFonts w:ascii="Times New Roman" w:hAnsi="Times New Roman"/>
            <w:sz w:val="28"/>
            <w:szCs w:val="28"/>
            <w:lang w:val="en-US"/>
          </w:rPr>
          <w:t>,2</w:t>
        </w:r>
        <w:proofErr w:type="gramEnd"/>
        <w:r w:rsidRPr="002561F0">
          <w:rPr>
            <w:rFonts w:ascii="Times New Roman" w:hAnsi="Times New Roman"/>
            <w:sz w:val="28"/>
            <w:szCs w:val="28"/>
            <w:lang w:val="en-US"/>
          </w:rPr>
          <w:t xml:space="preserve"> </w:t>
        </w:r>
        <w:r w:rsidRPr="002561F0">
          <w:rPr>
            <w:rFonts w:ascii="Times New Roman" w:hAnsi="Times New Roman"/>
            <w:sz w:val="28"/>
            <w:szCs w:val="28"/>
          </w:rPr>
          <w:t>м</w:t>
        </w:r>
      </w:smartTag>
      <w:r w:rsidRPr="002561F0">
        <w:rPr>
          <w:rFonts w:ascii="Times New Roman" w:hAnsi="Times New Roman"/>
          <w:sz w:val="28"/>
          <w:szCs w:val="28"/>
          <w:lang w:val="en-US"/>
        </w:rPr>
        <w:t>.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561F0">
        <w:rPr>
          <w:rFonts w:ascii="Times New Roman" w:hAnsi="Times New Roman"/>
          <w:b/>
          <w:sz w:val="28"/>
          <w:szCs w:val="28"/>
        </w:rPr>
        <w:lastRenderedPageBreak/>
        <w:t>Решение.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 xml:space="preserve">Используем теорему </w:t>
      </w:r>
      <w:proofErr w:type="spellStart"/>
      <w:r w:rsidRPr="002561F0">
        <w:rPr>
          <w:rFonts w:ascii="Times New Roman" w:hAnsi="Times New Roman"/>
          <w:sz w:val="28"/>
          <w:szCs w:val="28"/>
        </w:rPr>
        <w:t>Пуанссона</w:t>
      </w:r>
      <w:proofErr w:type="spellEnd"/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561F0">
        <w:rPr>
          <w:rFonts w:ascii="Times New Roman" w:hAnsi="Times New Roman"/>
          <w:sz w:val="28"/>
          <w:szCs w:val="28"/>
        </w:rPr>
        <w:t>Тв</w:t>
      </w:r>
      <w:proofErr w:type="spellEnd"/>
      <w:r w:rsidRPr="002561F0">
        <w:rPr>
          <w:rFonts w:ascii="Times New Roman" w:hAnsi="Times New Roman"/>
          <w:sz w:val="28"/>
          <w:szCs w:val="28"/>
        </w:rPr>
        <w:t xml:space="preserve"> (</w:t>
      </w:r>
      <w:r w:rsidRPr="002561F0">
        <w:rPr>
          <w:rFonts w:ascii="Times New Roman" w:hAnsi="Times New Roman"/>
          <w:sz w:val="28"/>
          <w:szCs w:val="28"/>
          <w:lang w:val="en-US"/>
        </w:rPr>
        <w:t>F</w:t>
      </w:r>
      <w:r w:rsidRPr="002561F0">
        <w:rPr>
          <w:rFonts w:ascii="Times New Roman" w:hAnsi="Times New Roman"/>
          <w:sz w:val="28"/>
          <w:szCs w:val="28"/>
          <w:vertAlign w:val="subscript"/>
        </w:rPr>
        <w:t>3</w:t>
      </w:r>
      <w:r w:rsidRPr="002561F0">
        <w:rPr>
          <w:rFonts w:ascii="Times New Roman" w:hAnsi="Times New Roman"/>
          <w:sz w:val="28"/>
          <w:szCs w:val="28"/>
        </w:rPr>
        <w:t xml:space="preserve">) = 18 * 0,2 = 3,6 </w:t>
      </w:r>
      <w:proofErr w:type="spellStart"/>
      <w:r w:rsidRPr="002561F0">
        <w:rPr>
          <w:rFonts w:ascii="Times New Roman" w:hAnsi="Times New Roman"/>
          <w:sz w:val="28"/>
          <w:szCs w:val="28"/>
          <w:lang w:val="en-US"/>
        </w:rPr>
        <w:t>kH</w:t>
      </w:r>
      <w:proofErr w:type="spellEnd"/>
      <w:r w:rsidRPr="002561F0">
        <w:rPr>
          <w:rFonts w:ascii="Times New Roman" w:hAnsi="Times New Roman"/>
          <w:sz w:val="28"/>
          <w:szCs w:val="28"/>
        </w:rPr>
        <w:t>/м.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6B7FD7" wp14:editId="201468A6">
            <wp:extent cx="2027555" cy="1169035"/>
            <wp:effectExtent l="0" t="0" r="0" b="0"/>
            <wp:docPr id="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>Рис. 3. Момент силы относительно точки на плоскости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561F0">
        <w:rPr>
          <w:rFonts w:ascii="Times New Roman" w:hAnsi="Times New Roman"/>
          <w:b/>
          <w:sz w:val="28"/>
          <w:szCs w:val="28"/>
        </w:rPr>
        <w:t>Пример 2.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 xml:space="preserve">Найти главный вектор системы (рис. 4) </w:t>
      </w:r>
      <w:r w:rsidRPr="002561F0">
        <w:rPr>
          <w:rFonts w:ascii="Times New Roman" w:hAnsi="Times New Roman"/>
          <w:sz w:val="28"/>
          <w:szCs w:val="28"/>
          <w:lang w:val="en-US"/>
        </w:rPr>
        <w:t>F</w:t>
      </w:r>
      <w:r w:rsidRPr="002561F0">
        <w:rPr>
          <w:rFonts w:ascii="Times New Roman" w:hAnsi="Times New Roman"/>
          <w:sz w:val="28"/>
          <w:szCs w:val="28"/>
          <w:vertAlign w:val="subscript"/>
        </w:rPr>
        <w:t>1</w:t>
      </w:r>
      <w:r w:rsidRPr="002561F0">
        <w:rPr>
          <w:rFonts w:ascii="Times New Roman" w:hAnsi="Times New Roman"/>
          <w:sz w:val="28"/>
          <w:szCs w:val="28"/>
        </w:rPr>
        <w:t xml:space="preserve"> = 10 </w:t>
      </w:r>
      <w:proofErr w:type="spellStart"/>
      <w:r w:rsidRPr="002561F0">
        <w:rPr>
          <w:rFonts w:ascii="Times New Roman" w:hAnsi="Times New Roman"/>
          <w:sz w:val="28"/>
          <w:szCs w:val="28"/>
          <w:lang w:val="en-US"/>
        </w:rPr>
        <w:t>kH</w:t>
      </w:r>
      <w:proofErr w:type="spellEnd"/>
      <w:r w:rsidRPr="002561F0">
        <w:rPr>
          <w:rFonts w:ascii="Times New Roman" w:hAnsi="Times New Roman"/>
          <w:sz w:val="28"/>
          <w:szCs w:val="28"/>
        </w:rPr>
        <w:t>;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2561F0">
        <w:rPr>
          <w:rFonts w:ascii="Times New Roman" w:hAnsi="Times New Roman"/>
          <w:sz w:val="28"/>
          <w:szCs w:val="28"/>
          <w:lang w:val="en-US"/>
        </w:rPr>
        <w:t>F</w:t>
      </w:r>
      <w:r w:rsidRPr="002561F0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2561F0">
        <w:rPr>
          <w:rFonts w:ascii="Times New Roman" w:hAnsi="Times New Roman"/>
          <w:sz w:val="28"/>
          <w:szCs w:val="28"/>
          <w:lang w:val="en-US"/>
        </w:rPr>
        <w:t xml:space="preserve"> = 16 </w:t>
      </w:r>
      <w:proofErr w:type="spellStart"/>
      <w:r w:rsidRPr="002561F0">
        <w:rPr>
          <w:rFonts w:ascii="Times New Roman" w:hAnsi="Times New Roman"/>
          <w:sz w:val="28"/>
          <w:szCs w:val="28"/>
          <w:lang w:val="en-US"/>
        </w:rPr>
        <w:t>kH</w:t>
      </w:r>
      <w:proofErr w:type="spellEnd"/>
      <w:r w:rsidRPr="002561F0">
        <w:rPr>
          <w:rFonts w:ascii="Times New Roman" w:hAnsi="Times New Roman"/>
          <w:sz w:val="28"/>
          <w:szCs w:val="28"/>
          <w:lang w:val="en-US"/>
        </w:rPr>
        <w:t>; F</w:t>
      </w:r>
      <w:r w:rsidRPr="002561F0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2561F0">
        <w:rPr>
          <w:rFonts w:ascii="Times New Roman" w:hAnsi="Times New Roman"/>
          <w:sz w:val="28"/>
          <w:szCs w:val="28"/>
          <w:lang w:val="en-US"/>
        </w:rPr>
        <w:t xml:space="preserve"> = 12 </w:t>
      </w:r>
      <w:proofErr w:type="spellStart"/>
      <w:r w:rsidRPr="002561F0">
        <w:rPr>
          <w:rFonts w:ascii="Times New Roman" w:hAnsi="Times New Roman"/>
          <w:sz w:val="28"/>
          <w:szCs w:val="28"/>
          <w:lang w:val="en-US"/>
        </w:rPr>
        <w:t>kH</w:t>
      </w:r>
      <w:proofErr w:type="spellEnd"/>
      <w:r w:rsidRPr="002561F0">
        <w:rPr>
          <w:rFonts w:ascii="Times New Roman" w:hAnsi="Times New Roman"/>
          <w:sz w:val="28"/>
          <w:szCs w:val="28"/>
          <w:lang w:val="en-US"/>
        </w:rPr>
        <w:t>;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2561F0">
        <w:rPr>
          <w:rFonts w:ascii="Times New Roman" w:hAnsi="Times New Roman"/>
          <w:sz w:val="28"/>
          <w:szCs w:val="28"/>
          <w:lang w:val="en-US"/>
        </w:rPr>
        <w:t xml:space="preserve">m = 60 </w:t>
      </w:r>
      <w:proofErr w:type="spellStart"/>
      <w:r w:rsidRPr="002561F0">
        <w:rPr>
          <w:rFonts w:ascii="Times New Roman" w:hAnsi="Times New Roman"/>
          <w:sz w:val="28"/>
          <w:szCs w:val="28"/>
          <w:lang w:val="en-US"/>
        </w:rPr>
        <w:t>kH</w:t>
      </w:r>
      <w:proofErr w:type="spellEnd"/>
      <w:r w:rsidRPr="002561F0">
        <w:rPr>
          <w:rFonts w:ascii="Times New Roman" w:hAnsi="Times New Roman"/>
          <w:sz w:val="28"/>
          <w:szCs w:val="28"/>
          <w:lang w:val="en-US"/>
        </w:rPr>
        <w:t>/</w:t>
      </w:r>
      <w:r w:rsidRPr="002561F0">
        <w:rPr>
          <w:rFonts w:ascii="Times New Roman" w:hAnsi="Times New Roman"/>
          <w:sz w:val="28"/>
          <w:szCs w:val="28"/>
        </w:rPr>
        <w:t>м</w:t>
      </w:r>
      <w:r w:rsidRPr="002561F0">
        <w:rPr>
          <w:rFonts w:ascii="Times New Roman" w:hAnsi="Times New Roman"/>
          <w:sz w:val="28"/>
          <w:szCs w:val="28"/>
          <w:lang w:val="en-US"/>
        </w:rPr>
        <w:t>.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561F0">
        <w:rPr>
          <w:rFonts w:ascii="Times New Roman" w:hAnsi="Times New Roman"/>
          <w:b/>
          <w:sz w:val="28"/>
          <w:szCs w:val="28"/>
        </w:rPr>
        <w:t>Решение.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>Главный вектор равен геометрической сумме сил.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9FF606D" wp14:editId="6523114F">
            <wp:extent cx="4142740" cy="2115185"/>
            <wp:effectExtent l="0" t="0" r="0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>Рис. 4. Главный вектор системы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vertAlign w:val="subscript"/>
        </w:rPr>
      </w:pPr>
      <w:proofErr w:type="spellStart"/>
      <w:proofErr w:type="gramStart"/>
      <w:r w:rsidRPr="002561F0">
        <w:rPr>
          <w:rFonts w:ascii="Times New Roman" w:hAnsi="Times New Roman"/>
          <w:sz w:val="28"/>
          <w:szCs w:val="28"/>
        </w:rPr>
        <w:t>F</w:t>
      </w:r>
      <w:proofErr w:type="gramEnd"/>
      <w:r w:rsidRPr="002561F0">
        <w:rPr>
          <w:rFonts w:ascii="Times New Roman" w:hAnsi="Times New Roman"/>
          <w:sz w:val="28"/>
          <w:szCs w:val="28"/>
          <w:vertAlign w:val="subscript"/>
        </w:rPr>
        <w:t>глх</w:t>
      </w:r>
      <w:proofErr w:type="spellEnd"/>
      <w:r w:rsidRPr="002561F0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2561F0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5BEA21" wp14:editId="1A31B315">
            <wp:extent cx="151130" cy="135255"/>
            <wp:effectExtent l="0" t="0" r="0" b="0"/>
            <wp:docPr id="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1F0">
        <w:rPr>
          <w:rFonts w:ascii="Times New Roman" w:hAnsi="Times New Roman"/>
          <w:sz w:val="28"/>
          <w:szCs w:val="28"/>
          <w:vertAlign w:val="superscript"/>
          <w:lang w:val="en-US"/>
        </w:rPr>
        <w:t>n</w:t>
      </w:r>
      <w:r w:rsidRPr="002561F0">
        <w:rPr>
          <w:rFonts w:ascii="Times New Roman" w:hAnsi="Times New Roman"/>
          <w:sz w:val="28"/>
          <w:szCs w:val="28"/>
          <w:vertAlign w:val="subscript"/>
        </w:rPr>
        <w:t xml:space="preserve">0 </w:t>
      </w:r>
      <w:r w:rsidRPr="002561F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561F0">
        <w:rPr>
          <w:rFonts w:ascii="Times New Roman" w:hAnsi="Times New Roman"/>
          <w:sz w:val="28"/>
          <w:szCs w:val="28"/>
          <w:lang w:val="en-US"/>
        </w:rPr>
        <w:t>F</w:t>
      </w:r>
      <w:r w:rsidRPr="002561F0">
        <w:rPr>
          <w:rFonts w:ascii="Times New Roman" w:hAnsi="Times New Roman"/>
          <w:sz w:val="28"/>
          <w:szCs w:val="28"/>
          <w:vertAlign w:val="subscript"/>
          <w:lang w:val="en-US"/>
        </w:rPr>
        <w:t>kx</w:t>
      </w:r>
      <w:proofErr w:type="spellEnd"/>
      <w:r w:rsidRPr="002561F0">
        <w:rPr>
          <w:rFonts w:ascii="Times New Roman" w:hAnsi="Times New Roman"/>
          <w:sz w:val="28"/>
          <w:szCs w:val="28"/>
          <w:vertAlign w:val="subscript"/>
        </w:rPr>
        <w:t>;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2561F0">
        <w:rPr>
          <w:rFonts w:ascii="Times New Roman" w:hAnsi="Times New Roman"/>
          <w:sz w:val="28"/>
          <w:szCs w:val="28"/>
          <w:lang w:val="en-US"/>
        </w:rPr>
        <w:t>F</w:t>
      </w:r>
      <w:proofErr w:type="spellStart"/>
      <w:r w:rsidRPr="002561F0">
        <w:rPr>
          <w:rFonts w:ascii="Times New Roman" w:hAnsi="Times New Roman"/>
          <w:sz w:val="28"/>
          <w:szCs w:val="28"/>
          <w:vertAlign w:val="subscript"/>
        </w:rPr>
        <w:t>глх</w:t>
      </w:r>
      <w:proofErr w:type="spellEnd"/>
      <w:r w:rsidRPr="002561F0">
        <w:rPr>
          <w:rFonts w:ascii="Times New Roman" w:hAnsi="Times New Roman"/>
          <w:sz w:val="28"/>
          <w:szCs w:val="28"/>
          <w:lang w:val="en-US"/>
        </w:rPr>
        <w:t xml:space="preserve"> = F</w:t>
      </w:r>
      <w:r w:rsidRPr="002561F0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Pr="002561F0">
        <w:rPr>
          <w:rFonts w:ascii="Times New Roman" w:hAnsi="Times New Roman"/>
          <w:sz w:val="28"/>
          <w:szCs w:val="28"/>
          <w:lang w:val="en-US"/>
        </w:rPr>
        <w:t xml:space="preserve"> cos45 – F</w:t>
      </w:r>
      <w:r w:rsidRPr="002561F0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2561F0">
        <w:rPr>
          <w:rFonts w:ascii="Times New Roman" w:hAnsi="Times New Roman"/>
          <w:sz w:val="28"/>
          <w:szCs w:val="28"/>
          <w:lang w:val="en-US"/>
        </w:rPr>
        <w:t xml:space="preserve"> = -9 </w:t>
      </w:r>
      <w:proofErr w:type="spellStart"/>
      <w:r w:rsidRPr="002561F0">
        <w:rPr>
          <w:rFonts w:ascii="Times New Roman" w:hAnsi="Times New Roman"/>
          <w:sz w:val="28"/>
          <w:szCs w:val="28"/>
          <w:lang w:val="en-US"/>
        </w:rPr>
        <w:t>kH</w:t>
      </w:r>
      <w:proofErr w:type="spellEnd"/>
      <w:r w:rsidRPr="002561F0">
        <w:rPr>
          <w:rFonts w:ascii="Times New Roman" w:hAnsi="Times New Roman"/>
          <w:sz w:val="28"/>
          <w:szCs w:val="28"/>
          <w:lang w:val="en-US"/>
        </w:rPr>
        <w:t>;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vertAlign w:val="subscript"/>
          <w:lang w:val="en-US"/>
        </w:rPr>
      </w:pPr>
      <w:r w:rsidRPr="002561F0">
        <w:rPr>
          <w:rFonts w:ascii="Times New Roman" w:hAnsi="Times New Roman"/>
          <w:sz w:val="28"/>
          <w:szCs w:val="28"/>
          <w:lang w:val="en-US"/>
        </w:rPr>
        <w:t>F</w:t>
      </w:r>
      <w:proofErr w:type="spellStart"/>
      <w:r w:rsidRPr="002561F0">
        <w:rPr>
          <w:rFonts w:ascii="Times New Roman" w:hAnsi="Times New Roman"/>
          <w:sz w:val="28"/>
          <w:szCs w:val="28"/>
          <w:vertAlign w:val="subscript"/>
        </w:rPr>
        <w:t>глу</w:t>
      </w:r>
      <w:proofErr w:type="spellEnd"/>
      <w:r w:rsidRPr="002561F0">
        <w:rPr>
          <w:rFonts w:ascii="Times New Roman" w:hAnsi="Times New Roman"/>
          <w:sz w:val="28"/>
          <w:szCs w:val="28"/>
          <w:lang w:val="en-US"/>
        </w:rPr>
        <w:t xml:space="preserve"> =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FAFDDDA" wp14:editId="18DF015D">
            <wp:extent cx="151130" cy="135255"/>
            <wp:effectExtent l="0" t="0" r="0" b="0"/>
            <wp:docPr id="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1F0">
        <w:rPr>
          <w:rFonts w:ascii="Times New Roman" w:hAnsi="Times New Roman"/>
          <w:sz w:val="28"/>
          <w:szCs w:val="28"/>
          <w:vertAlign w:val="superscript"/>
          <w:lang w:val="en-US"/>
        </w:rPr>
        <w:t>n</w:t>
      </w:r>
      <w:r w:rsidRPr="002561F0">
        <w:rPr>
          <w:rFonts w:ascii="Times New Roman" w:hAnsi="Times New Roman"/>
          <w:sz w:val="28"/>
          <w:szCs w:val="28"/>
          <w:vertAlign w:val="subscript"/>
          <w:lang w:val="en-US"/>
        </w:rPr>
        <w:t>0</w:t>
      </w:r>
      <w:r w:rsidRPr="002561F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2561F0">
        <w:rPr>
          <w:rFonts w:ascii="Times New Roman" w:hAnsi="Times New Roman"/>
          <w:sz w:val="28"/>
          <w:szCs w:val="28"/>
          <w:lang w:val="en-US"/>
        </w:rPr>
        <w:t>F</w:t>
      </w:r>
      <w:r w:rsidRPr="002561F0">
        <w:rPr>
          <w:rFonts w:ascii="Times New Roman" w:hAnsi="Times New Roman"/>
          <w:sz w:val="28"/>
          <w:szCs w:val="28"/>
          <w:vertAlign w:val="subscript"/>
          <w:lang w:val="en-US"/>
        </w:rPr>
        <w:t>ky</w:t>
      </w:r>
      <w:proofErr w:type="spellEnd"/>
      <w:r w:rsidRPr="002561F0">
        <w:rPr>
          <w:rFonts w:ascii="Times New Roman" w:hAnsi="Times New Roman"/>
          <w:sz w:val="28"/>
          <w:szCs w:val="28"/>
          <w:vertAlign w:val="subscript"/>
          <w:lang w:val="en-US"/>
        </w:rPr>
        <w:t>;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2561F0">
        <w:rPr>
          <w:rFonts w:ascii="Times New Roman" w:hAnsi="Times New Roman"/>
          <w:sz w:val="28"/>
          <w:szCs w:val="28"/>
          <w:lang w:val="en-US"/>
        </w:rPr>
        <w:t>F</w:t>
      </w:r>
      <w:proofErr w:type="spellStart"/>
      <w:r w:rsidRPr="002561F0">
        <w:rPr>
          <w:rFonts w:ascii="Times New Roman" w:hAnsi="Times New Roman"/>
          <w:sz w:val="28"/>
          <w:szCs w:val="28"/>
          <w:vertAlign w:val="subscript"/>
        </w:rPr>
        <w:t>глу</w:t>
      </w:r>
      <w:proofErr w:type="spellEnd"/>
      <w:r w:rsidRPr="002561F0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 </w:t>
      </w:r>
      <w:r w:rsidRPr="002561F0">
        <w:rPr>
          <w:rFonts w:ascii="Times New Roman" w:hAnsi="Times New Roman"/>
          <w:sz w:val="28"/>
          <w:szCs w:val="28"/>
          <w:lang w:val="en-US"/>
        </w:rPr>
        <w:t>= -F</w:t>
      </w:r>
      <w:r w:rsidRPr="002561F0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Pr="002561F0">
        <w:rPr>
          <w:rFonts w:ascii="Times New Roman" w:hAnsi="Times New Roman"/>
          <w:sz w:val="28"/>
          <w:szCs w:val="28"/>
          <w:lang w:val="en-US"/>
        </w:rPr>
        <w:t xml:space="preserve"> cos45 + F</w:t>
      </w:r>
      <w:r w:rsidRPr="002561F0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2561F0">
        <w:rPr>
          <w:rFonts w:ascii="Times New Roman" w:hAnsi="Times New Roman"/>
          <w:sz w:val="28"/>
          <w:szCs w:val="28"/>
          <w:lang w:val="en-US"/>
        </w:rPr>
        <w:t xml:space="preserve"> = 5 </w:t>
      </w:r>
      <w:proofErr w:type="spellStart"/>
      <w:r w:rsidRPr="002561F0">
        <w:rPr>
          <w:rFonts w:ascii="Times New Roman" w:hAnsi="Times New Roman"/>
          <w:sz w:val="28"/>
          <w:szCs w:val="28"/>
          <w:lang w:val="en-US"/>
        </w:rPr>
        <w:t>kH</w:t>
      </w:r>
      <w:proofErr w:type="spellEnd"/>
      <w:r w:rsidRPr="002561F0">
        <w:rPr>
          <w:rFonts w:ascii="Times New Roman" w:hAnsi="Times New Roman"/>
          <w:sz w:val="28"/>
          <w:szCs w:val="28"/>
          <w:lang w:val="en-US"/>
        </w:rPr>
        <w:t>;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vertAlign w:val="subscript"/>
          <w:lang w:val="en-US"/>
        </w:rPr>
      </w:pPr>
      <w:r w:rsidRPr="002561F0">
        <w:rPr>
          <w:rFonts w:ascii="Times New Roman" w:hAnsi="Times New Roman"/>
          <w:sz w:val="28"/>
          <w:szCs w:val="28"/>
          <w:lang w:val="en-US"/>
        </w:rPr>
        <w:t>F</w:t>
      </w:r>
      <w:proofErr w:type="spellStart"/>
      <w:r w:rsidRPr="002561F0">
        <w:rPr>
          <w:rFonts w:ascii="Times New Roman" w:hAnsi="Times New Roman"/>
          <w:sz w:val="28"/>
          <w:szCs w:val="28"/>
          <w:vertAlign w:val="subscript"/>
        </w:rPr>
        <w:t>гл</w:t>
      </w:r>
      <w:proofErr w:type="spellEnd"/>
      <w:r w:rsidRPr="002561F0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 </w:t>
      </w:r>
      <w:r w:rsidRPr="002561F0">
        <w:rPr>
          <w:rFonts w:ascii="Times New Roman" w:hAnsi="Times New Roman"/>
          <w:sz w:val="28"/>
          <w:szCs w:val="28"/>
          <w:lang w:val="en-US"/>
        </w:rPr>
        <w:t xml:space="preserve">=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E44085B" wp14:editId="53014E0B">
            <wp:extent cx="230505" cy="198755"/>
            <wp:effectExtent l="0" t="0" r="0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1F0">
        <w:rPr>
          <w:rFonts w:ascii="Times New Roman" w:hAnsi="Times New Roman"/>
          <w:sz w:val="28"/>
          <w:szCs w:val="28"/>
          <w:lang w:val="en-US"/>
        </w:rPr>
        <w:t>F</w:t>
      </w:r>
      <w:r w:rsidRPr="002561F0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proofErr w:type="spellStart"/>
      <w:r w:rsidRPr="002561F0">
        <w:rPr>
          <w:rFonts w:ascii="Times New Roman" w:hAnsi="Times New Roman"/>
          <w:sz w:val="28"/>
          <w:szCs w:val="28"/>
          <w:vertAlign w:val="subscript"/>
        </w:rPr>
        <w:t>глх</w:t>
      </w:r>
      <w:proofErr w:type="spellEnd"/>
      <w:r w:rsidRPr="002561F0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 </w:t>
      </w:r>
      <w:r w:rsidRPr="002561F0">
        <w:rPr>
          <w:rFonts w:ascii="Times New Roman" w:hAnsi="Times New Roman"/>
          <w:sz w:val="28"/>
          <w:szCs w:val="28"/>
          <w:lang w:val="en-US"/>
        </w:rPr>
        <w:t xml:space="preserve">+ </w:t>
      </w:r>
      <w:r w:rsidRPr="002561F0">
        <w:rPr>
          <w:rFonts w:ascii="Times New Roman" w:hAnsi="Times New Roman"/>
          <w:sz w:val="28"/>
          <w:szCs w:val="28"/>
          <w:vertAlign w:val="superscript"/>
          <w:lang w:val="en-US"/>
        </w:rPr>
        <w:t>F2</w:t>
      </w:r>
      <w:proofErr w:type="spellStart"/>
      <w:r w:rsidRPr="002561F0">
        <w:rPr>
          <w:rFonts w:ascii="Times New Roman" w:hAnsi="Times New Roman"/>
          <w:sz w:val="28"/>
          <w:szCs w:val="28"/>
          <w:vertAlign w:val="subscript"/>
        </w:rPr>
        <w:t>глу</w:t>
      </w:r>
      <w:proofErr w:type="spellEnd"/>
      <w:r w:rsidRPr="002561F0">
        <w:rPr>
          <w:rFonts w:ascii="Times New Roman" w:hAnsi="Times New Roman"/>
          <w:sz w:val="28"/>
          <w:szCs w:val="28"/>
          <w:vertAlign w:val="subscript"/>
          <w:lang w:val="en-US"/>
        </w:rPr>
        <w:t>;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2561F0">
        <w:rPr>
          <w:rFonts w:ascii="Times New Roman" w:hAnsi="Times New Roman"/>
          <w:sz w:val="28"/>
          <w:szCs w:val="28"/>
          <w:lang w:val="en-US"/>
        </w:rPr>
        <w:t>F</w:t>
      </w:r>
      <w:proofErr w:type="spellStart"/>
      <w:r w:rsidRPr="002561F0">
        <w:rPr>
          <w:rFonts w:ascii="Times New Roman" w:hAnsi="Times New Roman"/>
          <w:sz w:val="28"/>
          <w:szCs w:val="28"/>
          <w:vertAlign w:val="subscript"/>
        </w:rPr>
        <w:t>гл</w:t>
      </w:r>
      <w:proofErr w:type="spellEnd"/>
      <w:r w:rsidRPr="002561F0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 </w:t>
      </w:r>
      <w:r w:rsidRPr="002561F0">
        <w:rPr>
          <w:rFonts w:ascii="Times New Roman" w:hAnsi="Times New Roman"/>
          <w:sz w:val="28"/>
          <w:szCs w:val="28"/>
          <w:lang w:val="en-US"/>
        </w:rPr>
        <w:t xml:space="preserve">=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41BE4AB" wp14:editId="6D206ACE">
            <wp:extent cx="230505" cy="198755"/>
            <wp:effectExtent l="0" t="0" r="0" b="0"/>
            <wp:docPr id="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1F0">
        <w:rPr>
          <w:rFonts w:ascii="Times New Roman" w:hAnsi="Times New Roman"/>
          <w:sz w:val="28"/>
          <w:szCs w:val="28"/>
          <w:lang w:val="en-US"/>
        </w:rPr>
        <w:t>(-9)</w:t>
      </w:r>
      <w:r w:rsidRPr="002561F0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2561F0">
        <w:rPr>
          <w:rFonts w:ascii="Times New Roman" w:hAnsi="Times New Roman"/>
          <w:sz w:val="28"/>
          <w:szCs w:val="28"/>
          <w:lang w:val="en-US"/>
        </w:rPr>
        <w:t xml:space="preserve"> + 5</w:t>
      </w:r>
      <w:r w:rsidRPr="002561F0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2561F0">
        <w:rPr>
          <w:rFonts w:ascii="Times New Roman" w:hAnsi="Times New Roman"/>
          <w:sz w:val="28"/>
          <w:szCs w:val="28"/>
          <w:lang w:val="en-US"/>
        </w:rPr>
        <w:t xml:space="preserve"> ~ 10 </w:t>
      </w:r>
      <w:proofErr w:type="spellStart"/>
      <w:r w:rsidRPr="002561F0">
        <w:rPr>
          <w:rFonts w:ascii="Times New Roman" w:hAnsi="Times New Roman"/>
          <w:sz w:val="28"/>
          <w:szCs w:val="28"/>
          <w:lang w:val="en-US"/>
        </w:rPr>
        <w:t>kH</w:t>
      </w:r>
      <w:proofErr w:type="spellEnd"/>
      <w:r w:rsidRPr="002561F0">
        <w:rPr>
          <w:rFonts w:ascii="Times New Roman" w:hAnsi="Times New Roman"/>
          <w:sz w:val="28"/>
          <w:szCs w:val="28"/>
          <w:lang w:val="en-US"/>
        </w:rPr>
        <w:t>.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b/>
          <w:sz w:val="28"/>
          <w:szCs w:val="28"/>
        </w:rPr>
        <w:t>Задание.</w:t>
      </w:r>
      <w:r w:rsidRPr="002561F0">
        <w:rPr>
          <w:rFonts w:ascii="Times New Roman" w:hAnsi="Times New Roman"/>
          <w:sz w:val="28"/>
          <w:szCs w:val="28"/>
        </w:rPr>
        <w:t xml:space="preserve"> Определить величины главного вектора и главного момента произвольной плоской системы относительно точки А. Данные взять из таблицы 2, схема 2.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>Таблица 2</w:t>
      </w:r>
    </w:p>
    <w:tbl>
      <w:tblPr>
        <w:tblW w:w="7680" w:type="dxa"/>
        <w:tblInd w:w="78" w:type="dxa"/>
        <w:tblLook w:val="0000" w:firstRow="0" w:lastRow="0" w:firstColumn="0" w:lastColumn="0" w:noHBand="0" w:noVBand="0"/>
      </w:tblPr>
      <w:tblGrid>
        <w:gridCol w:w="1299"/>
        <w:gridCol w:w="866"/>
        <w:gridCol w:w="866"/>
        <w:gridCol w:w="866"/>
        <w:gridCol w:w="768"/>
        <w:gridCol w:w="1287"/>
        <w:gridCol w:w="779"/>
        <w:gridCol w:w="1288"/>
      </w:tblGrid>
      <w:tr w:rsidR="00A84FEB" w:rsidRPr="002561F0" w:rsidTr="00AD2C12">
        <w:trPr>
          <w:trHeight w:val="25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561F0">
              <w:rPr>
                <w:rFonts w:ascii="Times New Roman" w:hAnsi="Times New Roman"/>
                <w:b/>
                <w:bCs/>
                <w:sz w:val="28"/>
                <w:szCs w:val="28"/>
              </w:rPr>
              <w:t>Вариант</w:t>
            </w:r>
          </w:p>
        </w:tc>
        <w:tc>
          <w:tcPr>
            <w:tcW w:w="67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561F0">
              <w:rPr>
                <w:rFonts w:ascii="Times New Roman" w:hAnsi="Times New Roman"/>
                <w:b/>
                <w:bCs/>
                <w:sz w:val="28"/>
                <w:szCs w:val="28"/>
              </w:rPr>
              <w:t>Параметры</w:t>
            </w:r>
          </w:p>
        </w:tc>
      </w:tr>
      <w:tr w:rsidR="00A84FEB" w:rsidRPr="002561F0" w:rsidTr="00AD2C12">
        <w:trPr>
          <w:trHeight w:val="34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561F0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F</w:t>
            </w:r>
            <w:r w:rsidRPr="002561F0"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val="en-US"/>
              </w:rPr>
              <w:t>1, H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561F0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F</w:t>
            </w:r>
            <w:r w:rsidRPr="002561F0"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val="en-US"/>
              </w:rPr>
              <w:t>2, H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561F0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F</w:t>
            </w:r>
            <w:r w:rsidRPr="002561F0"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val="en-US"/>
              </w:rPr>
              <w:t>3, H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561F0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F</w:t>
            </w:r>
            <w:r w:rsidRPr="002561F0"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  <w:lang w:val="en-US"/>
              </w:rPr>
              <w:t>4, H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561F0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M, H/м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561F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а, </w:t>
            </w:r>
            <w:proofErr w:type="gramStart"/>
            <w:r w:rsidRPr="002561F0">
              <w:rPr>
                <w:rFonts w:ascii="Times New Roman" w:hAnsi="Times New Roman"/>
                <w:b/>
                <w:bCs/>
                <w:sz w:val="28"/>
                <w:szCs w:val="28"/>
              </w:rPr>
              <w:t>м</w:t>
            </w:r>
            <w:proofErr w:type="gramEnd"/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561F0">
              <w:rPr>
                <w:rFonts w:ascii="Times New Roman" w:hAnsi="Times New Roman"/>
                <w:b/>
                <w:bCs/>
                <w:sz w:val="28"/>
                <w:szCs w:val="28"/>
              </w:rPr>
              <w:t>В, град</w:t>
            </w:r>
          </w:p>
        </w:tc>
      </w:tr>
      <w:tr w:rsidR="00A84FEB" w:rsidRPr="002561F0" w:rsidTr="00AD2C12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561F0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A84FEB" w:rsidRPr="002561F0" w:rsidTr="00AD2C12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561F0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A84FEB" w:rsidRPr="002561F0" w:rsidTr="00AD2C12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561F0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A84FEB" w:rsidRPr="002561F0" w:rsidTr="00AD2C12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561F0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A84FEB" w:rsidRPr="002561F0" w:rsidTr="00AD2C12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561F0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A84FEB" w:rsidRPr="002561F0" w:rsidTr="00AD2C12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561F0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A84FEB" w:rsidRPr="002561F0" w:rsidTr="00AD2C12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561F0">
              <w:rPr>
                <w:rFonts w:ascii="Times New Roman" w:hAnsi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A84FEB" w:rsidRPr="002561F0" w:rsidTr="00AD2C12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561F0">
              <w:rPr>
                <w:rFonts w:ascii="Times New Roman" w:hAnsi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A84FEB" w:rsidRPr="002561F0" w:rsidTr="00AD2C12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561F0">
              <w:rPr>
                <w:rFonts w:ascii="Times New Roman" w:hAnsi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A84FEB" w:rsidRPr="002561F0" w:rsidTr="00AD2C12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561F0">
              <w:rPr>
                <w:rFonts w:ascii="Times New Roman" w:hAnsi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A84FEB" w:rsidRPr="002561F0" w:rsidTr="00AD2C12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561F0">
              <w:rPr>
                <w:rFonts w:ascii="Times New Roman" w:hAnsi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A84FEB" w:rsidRPr="002561F0" w:rsidTr="00AD2C12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561F0">
              <w:rPr>
                <w:rFonts w:ascii="Times New Roman" w:hAnsi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A84FEB" w:rsidRPr="002561F0" w:rsidTr="00AD2C12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561F0">
              <w:rPr>
                <w:rFonts w:ascii="Times New Roman" w:hAnsi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A84FEB" w:rsidRPr="002561F0" w:rsidTr="00AD2C12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561F0">
              <w:rPr>
                <w:rFonts w:ascii="Times New Roman" w:hAnsi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A84FEB" w:rsidRPr="002561F0" w:rsidTr="00AD2C12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561F0">
              <w:rPr>
                <w:rFonts w:ascii="Times New Roman" w:hAnsi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2561F0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61F0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</w:tbl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B7305C5" wp14:editId="56B11AC0">
            <wp:extent cx="5430520" cy="1375410"/>
            <wp:effectExtent l="0" t="0" r="0" b="0"/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>Схема 2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561F0">
        <w:rPr>
          <w:rFonts w:ascii="Times New Roman" w:hAnsi="Times New Roman"/>
          <w:b/>
          <w:sz w:val="28"/>
          <w:szCs w:val="28"/>
        </w:rPr>
        <w:t>Содержание отчета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>1. Наименование и цель работы.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>2. Перечень оборудования.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>3. Анализ результатов практического занятия.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>4. Ответы на контрольные вопросы.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>5. Выводы по работе.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561F0">
        <w:rPr>
          <w:rFonts w:ascii="Times New Roman" w:hAnsi="Times New Roman"/>
          <w:b/>
          <w:sz w:val="28"/>
          <w:szCs w:val="28"/>
        </w:rPr>
        <w:t>Контрольные вопросы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>1. Чему равен главный вектор системы сил?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2561F0">
        <w:rPr>
          <w:rFonts w:ascii="Times New Roman" w:hAnsi="Times New Roman"/>
          <w:sz w:val="28"/>
          <w:szCs w:val="28"/>
        </w:rPr>
        <w:t>Чему равен главный момент системы сил при приведении к ее к точке?</w:t>
      </w:r>
      <w:proofErr w:type="gramEnd"/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 xml:space="preserve">3. Тело движется равномерно и прямолинейно (равновесие). 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>Чему равны главный вектор и главный момент системы?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>4. Чем отличается главный вектор от равнодействующей плоскости систему произвольно расположенных сил?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>5. Что называется точкой приведения?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>6. Какие пары сил называются присоединенными?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>7. Меняется ли величина главного вектора при изменении положения точки приведения?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lastRenderedPageBreak/>
        <w:t xml:space="preserve">8. С помощью какой теоремы можно определить точку на </w:t>
      </w:r>
      <w:proofErr w:type="gramStart"/>
      <w:r w:rsidRPr="002561F0">
        <w:rPr>
          <w:rFonts w:ascii="Times New Roman" w:hAnsi="Times New Roman"/>
          <w:sz w:val="28"/>
          <w:szCs w:val="28"/>
        </w:rPr>
        <w:t>плоскости</w:t>
      </w:r>
      <w:proofErr w:type="gramEnd"/>
      <w:r w:rsidRPr="002561F0">
        <w:rPr>
          <w:rFonts w:ascii="Times New Roman" w:hAnsi="Times New Roman"/>
          <w:sz w:val="28"/>
          <w:szCs w:val="28"/>
        </w:rPr>
        <w:t xml:space="preserve"> относительно </w:t>
      </w:r>
      <w:proofErr w:type="gramStart"/>
      <w:r w:rsidRPr="002561F0">
        <w:rPr>
          <w:rFonts w:ascii="Times New Roman" w:hAnsi="Times New Roman"/>
          <w:sz w:val="28"/>
          <w:szCs w:val="28"/>
        </w:rPr>
        <w:t>которой</w:t>
      </w:r>
      <w:proofErr w:type="gramEnd"/>
      <w:r w:rsidRPr="002561F0">
        <w:rPr>
          <w:rFonts w:ascii="Times New Roman" w:hAnsi="Times New Roman"/>
          <w:sz w:val="28"/>
          <w:szCs w:val="28"/>
        </w:rPr>
        <w:t xml:space="preserve"> главный момент равен нулю?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>9. Как принято обозначать равнодействующую силу?</w:t>
      </w:r>
    </w:p>
    <w:p w:rsidR="00A84FEB" w:rsidRPr="002561F0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61F0">
        <w:rPr>
          <w:rFonts w:ascii="Times New Roman" w:hAnsi="Times New Roman"/>
          <w:sz w:val="28"/>
          <w:szCs w:val="28"/>
        </w:rPr>
        <w:t>10. Меняется ли величина главного момента при изменении положения точки приведения?</w:t>
      </w:r>
    </w:p>
    <w:p w:rsidR="00DC7921" w:rsidRDefault="00DC7921"/>
    <w:p w:rsidR="00A84FEB" w:rsidRPr="00DE13F6" w:rsidRDefault="00A84FEB" w:rsidP="00A84FEB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E13F6">
        <w:rPr>
          <w:rFonts w:ascii="Times New Roman" w:hAnsi="Times New Roman"/>
          <w:b/>
          <w:i/>
          <w:sz w:val="28"/>
          <w:szCs w:val="28"/>
        </w:rPr>
        <w:t>Практическое занятие №3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E13F6">
        <w:rPr>
          <w:rFonts w:ascii="Times New Roman" w:hAnsi="Times New Roman"/>
          <w:b/>
          <w:i/>
          <w:sz w:val="28"/>
          <w:szCs w:val="28"/>
        </w:rPr>
        <w:t>Определение реакций в опорах балочных систем с проверкой правильности решения</w:t>
      </w:r>
      <w:r w:rsidRPr="00DE13F6">
        <w:rPr>
          <w:rFonts w:ascii="Times New Roman" w:hAnsi="Times New Roman"/>
          <w:i/>
          <w:sz w:val="28"/>
          <w:szCs w:val="28"/>
        </w:rPr>
        <w:t xml:space="preserve">   </w:t>
      </w:r>
    </w:p>
    <w:p w:rsidR="00A84FEB" w:rsidRPr="004E7FA7" w:rsidRDefault="00A84FEB" w:rsidP="00A84FEB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A84FEB" w:rsidRPr="00F01C0C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01C0C">
        <w:rPr>
          <w:rFonts w:ascii="Times New Roman" w:hAnsi="Times New Roman"/>
          <w:sz w:val="28"/>
          <w:szCs w:val="28"/>
        </w:rPr>
        <w:t xml:space="preserve">Время на выполнение: </w:t>
      </w:r>
      <w:r>
        <w:rPr>
          <w:rFonts w:ascii="Times New Roman" w:hAnsi="Times New Roman"/>
          <w:sz w:val="28"/>
          <w:szCs w:val="28"/>
        </w:rPr>
        <w:t>2</w:t>
      </w:r>
      <w:r w:rsidRPr="00F01C0C">
        <w:rPr>
          <w:rFonts w:ascii="Times New Roman" w:hAnsi="Times New Roman"/>
          <w:sz w:val="28"/>
          <w:szCs w:val="28"/>
        </w:rPr>
        <w:t xml:space="preserve"> ч.</w:t>
      </w:r>
    </w:p>
    <w:p w:rsidR="00A84FEB" w:rsidRPr="00F01C0C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01C0C">
        <w:rPr>
          <w:rFonts w:ascii="Times New Roman" w:hAnsi="Times New Roman"/>
          <w:sz w:val="28"/>
          <w:szCs w:val="28"/>
        </w:rPr>
        <w:t>Перечень объектов контроля и оценки: З</w:t>
      </w:r>
      <w:proofErr w:type="gramStart"/>
      <w:r w:rsidRPr="00F01C0C">
        <w:rPr>
          <w:rFonts w:ascii="Times New Roman" w:hAnsi="Times New Roman"/>
          <w:sz w:val="28"/>
          <w:szCs w:val="28"/>
        </w:rPr>
        <w:t>1</w:t>
      </w:r>
      <w:proofErr w:type="gramEnd"/>
      <w:r w:rsidRPr="00F01C0C">
        <w:rPr>
          <w:rFonts w:ascii="Times New Roman" w:hAnsi="Times New Roman"/>
          <w:sz w:val="28"/>
          <w:szCs w:val="28"/>
        </w:rPr>
        <w:t>, З</w:t>
      </w:r>
      <w:r w:rsidRPr="00DE13F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,33,34</w:t>
      </w:r>
      <w:r w:rsidRPr="00F01C0C">
        <w:rPr>
          <w:rFonts w:ascii="Times New Roman" w:hAnsi="Times New Roman"/>
          <w:sz w:val="28"/>
          <w:szCs w:val="28"/>
        </w:rPr>
        <w:t>.</w:t>
      </w:r>
    </w:p>
    <w:p w:rsidR="00A84FEB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01C0C">
        <w:rPr>
          <w:rFonts w:ascii="Times New Roman" w:hAnsi="Times New Roman"/>
          <w:sz w:val="28"/>
          <w:szCs w:val="28"/>
        </w:rPr>
        <w:t xml:space="preserve">Осваиваемые компетенции: </w:t>
      </w:r>
      <w:proofErr w:type="gramStart"/>
      <w:r w:rsidRPr="006528DA">
        <w:rPr>
          <w:rFonts w:ascii="Times New Roman" w:hAnsi="Times New Roman"/>
          <w:i/>
          <w:sz w:val="28"/>
          <w:szCs w:val="28"/>
        </w:rPr>
        <w:t>ОК</w:t>
      </w:r>
      <w:proofErr w:type="gramEnd"/>
      <w:r w:rsidRPr="006528DA">
        <w:rPr>
          <w:rFonts w:ascii="Times New Roman" w:hAnsi="Times New Roman"/>
          <w:i/>
          <w:sz w:val="28"/>
          <w:szCs w:val="28"/>
        </w:rPr>
        <w:t xml:space="preserve"> 01, О2,04, ПК2.3,3.2,3.3, ЛР 10, ЛР13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44F3B">
        <w:rPr>
          <w:rFonts w:ascii="Times New Roman" w:hAnsi="Times New Roman"/>
          <w:sz w:val="28"/>
          <w:szCs w:val="28"/>
        </w:rPr>
        <w:t>1</w:t>
      </w:r>
      <w:r w:rsidRPr="006528DA">
        <w:rPr>
          <w:rFonts w:ascii="Times New Roman" w:hAnsi="Times New Roman"/>
          <w:sz w:val="28"/>
          <w:szCs w:val="28"/>
        </w:rPr>
        <w:t xml:space="preserve"> Решение задачи традиционным путем с использованием методических указаний (получить и записать результаты расчетов с компьютера).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6528DA">
        <w:rPr>
          <w:rFonts w:ascii="Times New Roman" w:hAnsi="Times New Roman"/>
          <w:sz w:val="28"/>
          <w:szCs w:val="28"/>
        </w:rPr>
        <w:t>. Анализ результатов практического занятия.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6528DA">
        <w:rPr>
          <w:rFonts w:ascii="Times New Roman" w:hAnsi="Times New Roman"/>
          <w:sz w:val="28"/>
          <w:szCs w:val="28"/>
        </w:rPr>
        <w:t>. Ответы на контрольные вопросы.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6528DA">
        <w:rPr>
          <w:rFonts w:ascii="Times New Roman" w:hAnsi="Times New Roman"/>
          <w:sz w:val="28"/>
          <w:szCs w:val="28"/>
        </w:rPr>
        <w:t>. Выводы по работе.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>Краткие теоретические сведения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>Моменты пары сил.</w:t>
      </w:r>
      <w:r w:rsidRPr="00DE13F6">
        <w:rPr>
          <w:rFonts w:ascii="Times New Roman" w:hAnsi="Times New Roman"/>
          <w:b/>
          <w:sz w:val="28"/>
          <w:szCs w:val="28"/>
        </w:rPr>
        <w:t xml:space="preserve"> </w:t>
      </w:r>
      <w:r w:rsidRPr="00DE13F6">
        <w:rPr>
          <w:rFonts w:ascii="Times New Roman" w:hAnsi="Times New Roman"/>
          <w:sz w:val="28"/>
          <w:szCs w:val="28"/>
        </w:rPr>
        <w:t>Момент пары сил численно равен произведению модуля силы на расстояние между линиями действия сил (плечо пары). Момент считают положительным, если пара вращает тело по часовой стрелке: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  <w:lang w:val="en-US"/>
        </w:rPr>
        <w:t>M</w:t>
      </w:r>
      <w:r w:rsidRPr="00DE13F6">
        <w:rPr>
          <w:rFonts w:ascii="Times New Roman" w:hAnsi="Times New Roman"/>
          <w:sz w:val="28"/>
          <w:szCs w:val="28"/>
        </w:rPr>
        <w:t xml:space="preserve"> (</w:t>
      </w:r>
      <w:r w:rsidRPr="00DE13F6">
        <w:rPr>
          <w:rFonts w:ascii="Times New Roman" w:hAnsi="Times New Roman"/>
          <w:sz w:val="28"/>
          <w:szCs w:val="28"/>
          <w:lang w:val="en-US"/>
        </w:rPr>
        <w:t>F</w:t>
      </w:r>
      <w:r w:rsidRPr="00DE13F6">
        <w:rPr>
          <w:rFonts w:ascii="Times New Roman" w:hAnsi="Times New Roman"/>
          <w:sz w:val="28"/>
          <w:szCs w:val="28"/>
        </w:rPr>
        <w:t xml:space="preserve">; </w:t>
      </w:r>
      <w:r w:rsidRPr="00DE13F6">
        <w:rPr>
          <w:rFonts w:ascii="Times New Roman" w:hAnsi="Times New Roman"/>
          <w:sz w:val="28"/>
          <w:szCs w:val="28"/>
          <w:lang w:val="en-US"/>
        </w:rPr>
        <w:t>F</w:t>
      </w:r>
      <w:r w:rsidRPr="00DE13F6">
        <w:rPr>
          <w:rFonts w:ascii="Times New Roman" w:hAnsi="Times New Roman"/>
          <w:sz w:val="28"/>
          <w:szCs w:val="28"/>
          <w:vertAlign w:val="superscript"/>
        </w:rPr>
        <w:t>`</w:t>
      </w:r>
      <w:r w:rsidRPr="00DE13F6">
        <w:rPr>
          <w:rFonts w:ascii="Times New Roman" w:hAnsi="Times New Roman"/>
          <w:sz w:val="28"/>
          <w:szCs w:val="28"/>
        </w:rPr>
        <w:t xml:space="preserve">) = </w:t>
      </w:r>
      <w:proofErr w:type="spellStart"/>
      <w:r w:rsidRPr="00DE13F6">
        <w:rPr>
          <w:rFonts w:ascii="Times New Roman" w:hAnsi="Times New Roman"/>
          <w:sz w:val="28"/>
          <w:szCs w:val="28"/>
          <w:lang w:val="en-US"/>
        </w:rPr>
        <w:t>Fa</w:t>
      </w:r>
      <w:proofErr w:type="spellEnd"/>
      <w:r w:rsidRPr="00DE13F6">
        <w:rPr>
          <w:rFonts w:ascii="Times New Roman" w:hAnsi="Times New Roman"/>
          <w:sz w:val="28"/>
          <w:szCs w:val="28"/>
        </w:rPr>
        <w:t xml:space="preserve">; </w:t>
      </w:r>
      <w:r w:rsidRPr="00DE13F6">
        <w:rPr>
          <w:rFonts w:ascii="Times New Roman" w:hAnsi="Times New Roman"/>
          <w:sz w:val="28"/>
          <w:szCs w:val="28"/>
          <w:lang w:val="en-US"/>
        </w:rPr>
        <w:t>M</w:t>
      </w:r>
      <w:r w:rsidRPr="00DE13F6">
        <w:rPr>
          <w:rFonts w:ascii="Times New Roman" w:hAnsi="Times New Roman"/>
          <w:sz w:val="28"/>
          <w:szCs w:val="28"/>
        </w:rPr>
        <w:t xml:space="preserve"> &gt; 0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 xml:space="preserve">Плоскость, проходящая через линии действия сил пары, называется </w:t>
      </w:r>
      <w:r w:rsidRPr="00DE13F6">
        <w:rPr>
          <w:rFonts w:ascii="Times New Roman" w:hAnsi="Times New Roman"/>
          <w:i/>
          <w:sz w:val="28"/>
          <w:szCs w:val="28"/>
        </w:rPr>
        <w:t>плоскостью действия пары.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E13F6">
        <w:rPr>
          <w:rFonts w:ascii="Times New Roman" w:hAnsi="Times New Roman"/>
          <w:b/>
          <w:sz w:val="28"/>
          <w:szCs w:val="28"/>
        </w:rPr>
        <w:t>Свойства пар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 xml:space="preserve">      1. Пару сил можно перемещать в плоскости ее действия.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 xml:space="preserve">      2. Эквивалентность пар. Две пары, моменты которых равны, эквивалентны (действие их на тело аналогично).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 xml:space="preserve">      3. Сложение пар сил. Систему пар сил можно заменить равнодействующей парой. Момент равнодействующей пары равен алгебраической сумме моментов пар, составляющих систему.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 xml:space="preserve">      4. Равновесие пар. Для равновесия пар необходимо и достаточно, чтобы алгебраическая сумма моментов пар системы равнялась нулю: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  <w:lang w:val="en-US"/>
        </w:rPr>
        <w:t>M</w:t>
      </w:r>
      <w:r w:rsidRPr="00DE13F6">
        <w:rPr>
          <w:rFonts w:ascii="Times New Roman" w:hAnsi="Times New Roman"/>
          <w:sz w:val="28"/>
          <w:szCs w:val="28"/>
          <w:vertAlign w:val="subscript"/>
          <w:lang w:val="en-US"/>
        </w:rPr>
        <w:t>E</w:t>
      </w:r>
      <w:r w:rsidRPr="00DE13F6">
        <w:rPr>
          <w:rFonts w:ascii="Times New Roman" w:hAnsi="Times New Roman"/>
          <w:sz w:val="28"/>
          <w:szCs w:val="28"/>
        </w:rPr>
        <w:t xml:space="preserve"> = 0 =&gt;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5CA15E7" wp14:editId="14B72067">
            <wp:extent cx="151130" cy="135255"/>
            <wp:effectExtent l="0" t="0" r="0" b="0"/>
            <wp:docPr id="4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3F6">
        <w:rPr>
          <w:rFonts w:ascii="Times New Roman" w:hAnsi="Times New Roman"/>
          <w:sz w:val="28"/>
          <w:szCs w:val="28"/>
          <w:vertAlign w:val="superscript"/>
          <w:lang w:val="en-US"/>
        </w:rPr>
        <w:t>n</w:t>
      </w:r>
      <w:r w:rsidRPr="00DE13F6">
        <w:rPr>
          <w:rFonts w:ascii="Times New Roman" w:hAnsi="Times New Roman"/>
          <w:sz w:val="28"/>
          <w:szCs w:val="28"/>
          <w:vertAlign w:val="subscript"/>
        </w:rPr>
        <w:t xml:space="preserve">0 </w:t>
      </w:r>
      <w:proofErr w:type="spellStart"/>
      <w:proofErr w:type="gramStart"/>
      <w:r w:rsidRPr="00DE13F6">
        <w:rPr>
          <w:rFonts w:ascii="Times New Roman" w:hAnsi="Times New Roman"/>
          <w:sz w:val="28"/>
          <w:szCs w:val="28"/>
          <w:lang w:val="en-US"/>
        </w:rPr>
        <w:t>m</w:t>
      </w:r>
      <w:r w:rsidRPr="00DE13F6">
        <w:rPr>
          <w:rFonts w:ascii="Times New Roman" w:hAnsi="Times New Roman"/>
          <w:sz w:val="28"/>
          <w:szCs w:val="28"/>
          <w:vertAlign w:val="subscript"/>
          <w:lang w:val="en-US"/>
        </w:rPr>
        <w:t>k</w:t>
      </w:r>
      <w:proofErr w:type="spellEnd"/>
      <w:proofErr w:type="gramEnd"/>
      <w:r w:rsidRPr="00DE13F6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DE13F6">
        <w:rPr>
          <w:rFonts w:ascii="Times New Roman" w:hAnsi="Times New Roman"/>
          <w:sz w:val="28"/>
          <w:szCs w:val="28"/>
        </w:rPr>
        <w:t>= 0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>Порядок выполнения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 xml:space="preserve">1. Заменить распределенную нагрузку ее равнодействующей. 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 xml:space="preserve">Для равномерно распределенной нагрузки равнодействующая равна произведению интенсивности нагрузки </w:t>
      </w:r>
      <w:r w:rsidRPr="006528DA">
        <w:rPr>
          <w:rFonts w:ascii="Times New Roman" w:hAnsi="Times New Roman"/>
          <w:sz w:val="28"/>
          <w:szCs w:val="28"/>
          <w:lang w:val="en-US"/>
        </w:rPr>
        <w:t>g</w:t>
      </w:r>
      <w:r w:rsidRPr="006528DA">
        <w:rPr>
          <w:rFonts w:ascii="Times New Roman" w:hAnsi="Times New Roman"/>
          <w:sz w:val="28"/>
          <w:szCs w:val="28"/>
        </w:rPr>
        <w:t xml:space="preserve"> на длину участка 1, на котором она действует </w:t>
      </w:r>
      <w:r w:rsidRPr="006528DA">
        <w:rPr>
          <w:rFonts w:ascii="Times New Roman" w:hAnsi="Times New Roman"/>
          <w:sz w:val="28"/>
          <w:szCs w:val="28"/>
          <w:lang w:val="en-US"/>
        </w:rPr>
        <w:t>G</w:t>
      </w:r>
      <w:r w:rsidRPr="006528DA">
        <w:rPr>
          <w:rFonts w:ascii="Times New Roman" w:hAnsi="Times New Roman"/>
          <w:sz w:val="28"/>
          <w:szCs w:val="28"/>
        </w:rPr>
        <w:t xml:space="preserve"> = </w:t>
      </w:r>
      <w:proofErr w:type="spellStart"/>
      <w:r w:rsidRPr="006528DA">
        <w:rPr>
          <w:rFonts w:ascii="Times New Roman" w:hAnsi="Times New Roman"/>
          <w:sz w:val="28"/>
          <w:szCs w:val="28"/>
          <w:lang w:val="en-US"/>
        </w:rPr>
        <w:t>gl</w:t>
      </w:r>
      <w:proofErr w:type="spellEnd"/>
      <w:r w:rsidRPr="006528DA">
        <w:rPr>
          <w:rFonts w:ascii="Times New Roman" w:hAnsi="Times New Roman"/>
          <w:sz w:val="28"/>
          <w:szCs w:val="28"/>
        </w:rPr>
        <w:t>.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 xml:space="preserve">Перед решением задач рекомендуется уяснить и закрепить порядок нахождения равнодействующей и определения расстояния от нее до опор. </w:t>
      </w:r>
      <w:r w:rsidRPr="006528DA">
        <w:rPr>
          <w:rFonts w:ascii="Times New Roman" w:hAnsi="Times New Roman"/>
          <w:sz w:val="28"/>
          <w:szCs w:val="28"/>
        </w:rPr>
        <w:lastRenderedPageBreak/>
        <w:t>При отсутствии навыков решения таких задач необходимо указывать положение равнодействующей относительно опор.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>2. Обозначить опоры.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 xml:space="preserve">      Общепринято их обозначать буквами</w:t>
      </w:r>
      <w:proofErr w:type="gramStart"/>
      <w:r w:rsidRPr="006528DA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6528DA">
        <w:rPr>
          <w:rFonts w:ascii="Times New Roman" w:hAnsi="Times New Roman"/>
          <w:sz w:val="28"/>
          <w:szCs w:val="28"/>
        </w:rPr>
        <w:t xml:space="preserve"> и В. Простая балка имеет одну шарнирно-неподвижную и вторую шарнирно-подвижную опору.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 xml:space="preserve">3. Освободить от опор и </w:t>
      </w:r>
      <w:proofErr w:type="gramStart"/>
      <w:r w:rsidRPr="006528DA">
        <w:rPr>
          <w:rFonts w:ascii="Times New Roman" w:hAnsi="Times New Roman"/>
          <w:sz w:val="28"/>
          <w:szCs w:val="28"/>
        </w:rPr>
        <w:t>заменить их действие на балку</w:t>
      </w:r>
      <w:proofErr w:type="gramEnd"/>
      <w:r w:rsidRPr="006528DA">
        <w:rPr>
          <w:rFonts w:ascii="Times New Roman" w:hAnsi="Times New Roman"/>
          <w:sz w:val="28"/>
          <w:szCs w:val="28"/>
        </w:rPr>
        <w:t xml:space="preserve"> реакциями.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 xml:space="preserve">      В задачах на балку действуют только вертикальные нагрузки и сосредоточенные моменты. Реакции опор при нагрузке будут только вертикальными. Обычно их направляют вверх (против действия основной нагрузки) и обозначают реакцию опор</w:t>
      </w:r>
      <w:proofErr w:type="gramStart"/>
      <w:r w:rsidRPr="006528DA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6528DA">
        <w:rPr>
          <w:rFonts w:ascii="Times New Roman" w:hAnsi="Times New Roman"/>
          <w:sz w:val="28"/>
          <w:szCs w:val="28"/>
        </w:rPr>
        <w:t xml:space="preserve"> – </w:t>
      </w:r>
      <w:r w:rsidRPr="006528DA">
        <w:rPr>
          <w:rFonts w:ascii="Times New Roman" w:hAnsi="Times New Roman"/>
          <w:sz w:val="28"/>
          <w:szCs w:val="28"/>
          <w:lang w:val="en-US"/>
        </w:rPr>
        <w:t>Ra</w:t>
      </w:r>
      <w:r w:rsidRPr="006528DA">
        <w:rPr>
          <w:rFonts w:ascii="Times New Roman" w:hAnsi="Times New Roman"/>
          <w:sz w:val="28"/>
          <w:szCs w:val="28"/>
        </w:rPr>
        <w:t xml:space="preserve">, </w:t>
      </w:r>
      <w:r w:rsidRPr="006528DA">
        <w:rPr>
          <w:rFonts w:ascii="Times New Roman" w:hAnsi="Times New Roman"/>
          <w:sz w:val="28"/>
          <w:szCs w:val="28"/>
          <w:lang w:val="en-US"/>
        </w:rPr>
        <w:t>B</w:t>
      </w:r>
      <w:r w:rsidRPr="006528DA">
        <w:rPr>
          <w:rFonts w:ascii="Times New Roman" w:hAnsi="Times New Roman"/>
          <w:sz w:val="28"/>
          <w:szCs w:val="28"/>
        </w:rPr>
        <w:t xml:space="preserve"> – </w:t>
      </w:r>
      <w:r w:rsidRPr="006528DA">
        <w:rPr>
          <w:rFonts w:ascii="Times New Roman" w:hAnsi="Times New Roman"/>
          <w:sz w:val="28"/>
          <w:szCs w:val="28"/>
          <w:lang w:val="en-US"/>
        </w:rPr>
        <w:t>R</w:t>
      </w:r>
      <w:r w:rsidRPr="006528DA">
        <w:rPr>
          <w:rFonts w:ascii="Times New Roman" w:hAnsi="Times New Roman"/>
          <w:sz w:val="28"/>
          <w:szCs w:val="28"/>
        </w:rPr>
        <w:t>в.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>4. Составить уравнения равновесия вида: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>∑Т</w:t>
      </w:r>
      <w:proofErr w:type="gramStart"/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a</w:t>
      </w:r>
      <w:proofErr w:type="gramEnd"/>
      <w:r w:rsidRPr="006528DA">
        <w:rPr>
          <w:rFonts w:ascii="Times New Roman" w:hAnsi="Times New Roman"/>
          <w:sz w:val="28"/>
          <w:szCs w:val="28"/>
        </w:rPr>
        <w:t xml:space="preserve"> = 0; ∑</w:t>
      </w:r>
      <w:proofErr w:type="spellStart"/>
      <w:r w:rsidRPr="006528DA">
        <w:rPr>
          <w:rFonts w:ascii="Times New Roman" w:hAnsi="Times New Roman"/>
          <w:sz w:val="28"/>
          <w:szCs w:val="28"/>
        </w:rPr>
        <w:t>Т</w:t>
      </w:r>
      <w:r w:rsidRPr="006528DA">
        <w:rPr>
          <w:rFonts w:ascii="Times New Roman" w:hAnsi="Times New Roman"/>
          <w:sz w:val="28"/>
          <w:szCs w:val="28"/>
          <w:vertAlign w:val="subscript"/>
        </w:rPr>
        <w:t>в</w:t>
      </w:r>
      <w:proofErr w:type="spellEnd"/>
      <w:r w:rsidRPr="006528DA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6528DA">
        <w:rPr>
          <w:rFonts w:ascii="Times New Roman" w:hAnsi="Times New Roman"/>
          <w:sz w:val="28"/>
          <w:szCs w:val="28"/>
        </w:rPr>
        <w:t>= 0.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 xml:space="preserve">      Напомним, что моментом силы относительно точки называется произведение этой силы на плечо – кратчайшее расстояние от этой точки приложения силы (в общем случае до линии действия силы).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 xml:space="preserve">      Если сила стремится повернуть балку относительно рассматриваемой точки по часовой стрелки, то будем считать ее момент </w:t>
      </w:r>
      <w:proofErr w:type="gramStart"/>
      <w:r w:rsidRPr="006528DA">
        <w:rPr>
          <w:rFonts w:ascii="Times New Roman" w:hAnsi="Times New Roman"/>
          <w:sz w:val="28"/>
          <w:szCs w:val="28"/>
        </w:rPr>
        <w:t>положительным</w:t>
      </w:r>
      <w:proofErr w:type="gramEnd"/>
      <w:r w:rsidRPr="006528DA">
        <w:rPr>
          <w:rFonts w:ascii="Times New Roman" w:hAnsi="Times New Roman"/>
          <w:sz w:val="28"/>
          <w:szCs w:val="28"/>
        </w:rPr>
        <w:t>, а если против – отрицательным.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 xml:space="preserve">      Сосредоточенный момент не умножается на расстояние до опоры, а правило знаков остается тем же, что для момента силы.</w:t>
      </w:r>
    </w:p>
    <w:p w:rsidR="00A84FEB" w:rsidRPr="00DE13F6" w:rsidRDefault="00A84FEB" w:rsidP="00A84FEB">
      <w:pPr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>Выполнить проверку решения.</w:t>
      </w:r>
      <w:r w:rsidRPr="00DE13F6">
        <w:rPr>
          <w:rFonts w:ascii="Times New Roman" w:hAnsi="Times New Roman"/>
          <w:b/>
          <w:sz w:val="28"/>
          <w:szCs w:val="28"/>
        </w:rPr>
        <w:t xml:space="preserve"> </w:t>
      </w:r>
      <w:r w:rsidRPr="00DE13F6">
        <w:rPr>
          <w:rFonts w:ascii="Times New Roman" w:hAnsi="Times New Roman"/>
          <w:sz w:val="28"/>
          <w:szCs w:val="28"/>
        </w:rPr>
        <w:t>Для этого составить уравнение равновесия: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>∑</w:t>
      </w:r>
      <w:proofErr w:type="spellStart"/>
      <w:r w:rsidRPr="00DE13F6">
        <w:rPr>
          <w:rFonts w:ascii="Times New Roman" w:hAnsi="Times New Roman"/>
          <w:sz w:val="28"/>
          <w:szCs w:val="28"/>
          <w:lang w:val="en-US"/>
        </w:rPr>
        <w:t>F</w:t>
      </w:r>
      <w:r w:rsidRPr="00DE13F6">
        <w:rPr>
          <w:rFonts w:ascii="Times New Roman" w:hAnsi="Times New Roman"/>
          <w:sz w:val="28"/>
          <w:szCs w:val="28"/>
          <w:vertAlign w:val="subscript"/>
          <w:lang w:val="en-US"/>
        </w:rPr>
        <w:t>y</w:t>
      </w:r>
      <w:proofErr w:type="spellEnd"/>
      <w:r w:rsidRPr="00DE13F6">
        <w:rPr>
          <w:rFonts w:ascii="Times New Roman" w:hAnsi="Times New Roman"/>
          <w:sz w:val="28"/>
          <w:szCs w:val="28"/>
        </w:rPr>
        <w:t xml:space="preserve"> = 0.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b/>
          <w:sz w:val="28"/>
          <w:szCs w:val="28"/>
        </w:rPr>
        <w:t xml:space="preserve">Пример 2. </w:t>
      </w:r>
      <w:r w:rsidRPr="00DE13F6"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 w:rsidRPr="00DE13F6">
        <w:rPr>
          <w:rFonts w:ascii="Times New Roman" w:hAnsi="Times New Roman"/>
          <w:sz w:val="28"/>
          <w:szCs w:val="28"/>
        </w:rPr>
        <w:t>двухопорной</w:t>
      </w:r>
      <w:proofErr w:type="spellEnd"/>
      <w:r w:rsidRPr="00DE13F6">
        <w:rPr>
          <w:rFonts w:ascii="Times New Roman" w:hAnsi="Times New Roman"/>
          <w:sz w:val="28"/>
          <w:szCs w:val="28"/>
        </w:rPr>
        <w:t xml:space="preserve"> балки с консолью, изображенной в соответствии с рис. 5, требуется определить реакции опор.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AB51FC8" wp14:editId="119137BE">
            <wp:extent cx="5804535" cy="1876425"/>
            <wp:effectExtent l="0" t="0" r="0" b="0"/>
            <wp:docPr id="4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3F6">
        <w:rPr>
          <w:rFonts w:ascii="Times New Roman" w:hAnsi="Times New Roman"/>
          <w:sz w:val="28"/>
          <w:szCs w:val="28"/>
        </w:rPr>
        <w:t xml:space="preserve">Рис. 5. </w:t>
      </w:r>
      <w:proofErr w:type="spellStart"/>
      <w:r w:rsidRPr="00DE13F6">
        <w:rPr>
          <w:rFonts w:ascii="Times New Roman" w:hAnsi="Times New Roman"/>
          <w:sz w:val="28"/>
          <w:szCs w:val="28"/>
        </w:rPr>
        <w:t>Двухопорная</w:t>
      </w:r>
      <w:proofErr w:type="spellEnd"/>
      <w:r w:rsidRPr="00DE13F6">
        <w:rPr>
          <w:rFonts w:ascii="Times New Roman" w:hAnsi="Times New Roman"/>
          <w:sz w:val="28"/>
          <w:szCs w:val="28"/>
        </w:rPr>
        <w:t xml:space="preserve"> балка с консолью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B141FB6" wp14:editId="1E1138A0">
            <wp:extent cx="5741035" cy="1876425"/>
            <wp:effectExtent l="0" t="0" r="0" b="0"/>
            <wp:docPr id="4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lastRenderedPageBreak/>
        <w:t>Рис. 6. Расчетная схема балки.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E13F6">
        <w:rPr>
          <w:rFonts w:ascii="Times New Roman" w:hAnsi="Times New Roman"/>
          <w:b/>
          <w:sz w:val="28"/>
          <w:szCs w:val="28"/>
        </w:rPr>
        <w:t>Исходные данные: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>ℓ</w:t>
      </w:r>
      <w:r w:rsidRPr="00DE13F6">
        <w:rPr>
          <w:rFonts w:ascii="Times New Roman" w:hAnsi="Times New Roman"/>
          <w:sz w:val="28"/>
          <w:szCs w:val="28"/>
          <w:vertAlign w:val="subscript"/>
        </w:rPr>
        <w:t>1</w:t>
      </w:r>
      <w:r w:rsidRPr="00DE13F6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5,3 м"/>
        </w:smartTagPr>
        <w:r w:rsidRPr="00DE13F6">
          <w:rPr>
            <w:rFonts w:ascii="Times New Roman" w:hAnsi="Times New Roman"/>
            <w:sz w:val="28"/>
            <w:szCs w:val="28"/>
          </w:rPr>
          <w:t>5,3 м</w:t>
        </w:r>
      </w:smartTag>
      <w:r w:rsidRPr="00DE13F6">
        <w:rPr>
          <w:rFonts w:ascii="Times New Roman" w:hAnsi="Times New Roman"/>
          <w:sz w:val="28"/>
          <w:szCs w:val="28"/>
        </w:rPr>
        <w:t>;                         ℓ</w:t>
      </w:r>
      <w:r w:rsidRPr="00DE13F6">
        <w:rPr>
          <w:rFonts w:ascii="Times New Roman" w:hAnsi="Times New Roman"/>
          <w:sz w:val="28"/>
          <w:szCs w:val="28"/>
          <w:vertAlign w:val="subscript"/>
        </w:rPr>
        <w:t>2</w:t>
      </w:r>
      <w:r w:rsidRPr="00DE13F6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3,25 м"/>
        </w:smartTagPr>
        <w:r w:rsidRPr="00DE13F6">
          <w:rPr>
            <w:rFonts w:ascii="Times New Roman" w:hAnsi="Times New Roman"/>
            <w:sz w:val="28"/>
            <w:szCs w:val="28"/>
          </w:rPr>
          <w:t>13,25 м</w:t>
        </w:r>
      </w:smartTag>
      <w:r w:rsidRPr="00DE13F6">
        <w:rPr>
          <w:rFonts w:ascii="Times New Roman" w:hAnsi="Times New Roman"/>
          <w:sz w:val="28"/>
          <w:szCs w:val="28"/>
        </w:rPr>
        <w:t xml:space="preserve">;      </w:t>
      </w:r>
      <w:r w:rsidRPr="00DE13F6">
        <w:rPr>
          <w:rFonts w:ascii="Times New Roman" w:hAnsi="Times New Roman"/>
          <w:sz w:val="28"/>
          <w:szCs w:val="28"/>
          <w:lang w:val="en-US"/>
        </w:rPr>
        <w:t>a</w:t>
      </w:r>
      <w:r w:rsidRPr="00DE13F6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,65 м"/>
        </w:smartTagPr>
        <w:r w:rsidRPr="00DE13F6">
          <w:rPr>
            <w:rFonts w:ascii="Times New Roman" w:hAnsi="Times New Roman"/>
            <w:sz w:val="28"/>
            <w:szCs w:val="28"/>
          </w:rPr>
          <w:t>2,65 м</w:t>
        </w:r>
      </w:smartTag>
      <w:r w:rsidRPr="00DE13F6">
        <w:rPr>
          <w:rFonts w:ascii="Times New Roman" w:hAnsi="Times New Roman"/>
          <w:sz w:val="28"/>
          <w:szCs w:val="28"/>
        </w:rPr>
        <w:t xml:space="preserve">;      </w:t>
      </w:r>
      <w:r w:rsidRPr="00DE13F6">
        <w:rPr>
          <w:rFonts w:ascii="Times New Roman" w:hAnsi="Times New Roman"/>
          <w:sz w:val="28"/>
          <w:szCs w:val="28"/>
          <w:lang w:val="en-US"/>
        </w:rPr>
        <w:t>b</w:t>
      </w:r>
      <w:r w:rsidRPr="00DE13F6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,65 м"/>
        </w:smartTagPr>
        <w:r w:rsidRPr="00DE13F6">
          <w:rPr>
            <w:rFonts w:ascii="Times New Roman" w:hAnsi="Times New Roman"/>
            <w:sz w:val="28"/>
            <w:szCs w:val="28"/>
          </w:rPr>
          <w:t>2,65 м</w:t>
        </w:r>
      </w:smartTag>
      <w:r w:rsidRPr="00DE13F6">
        <w:rPr>
          <w:rFonts w:ascii="Times New Roman" w:hAnsi="Times New Roman"/>
          <w:sz w:val="28"/>
          <w:szCs w:val="28"/>
        </w:rPr>
        <w:t>;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  <w:lang w:val="en-US"/>
        </w:rPr>
        <w:t>Q</w:t>
      </w:r>
      <w:r w:rsidRPr="00DE13F6">
        <w:rPr>
          <w:rFonts w:ascii="Times New Roman" w:hAnsi="Times New Roman"/>
          <w:sz w:val="28"/>
          <w:szCs w:val="28"/>
          <w:vertAlign w:val="subscript"/>
        </w:rPr>
        <w:t>1</w:t>
      </w:r>
      <w:r w:rsidRPr="00DE13F6">
        <w:rPr>
          <w:rFonts w:ascii="Times New Roman" w:hAnsi="Times New Roman"/>
          <w:sz w:val="28"/>
          <w:szCs w:val="28"/>
        </w:rPr>
        <w:t xml:space="preserve"> = 25 </w:t>
      </w:r>
      <w:proofErr w:type="spellStart"/>
      <w:r w:rsidRPr="00DE13F6">
        <w:rPr>
          <w:rFonts w:ascii="Times New Roman" w:hAnsi="Times New Roman"/>
          <w:sz w:val="28"/>
          <w:szCs w:val="28"/>
          <w:lang w:val="en-US"/>
        </w:rPr>
        <w:t>kH</w:t>
      </w:r>
      <w:proofErr w:type="spellEnd"/>
      <w:r w:rsidRPr="00DE13F6">
        <w:rPr>
          <w:rFonts w:ascii="Times New Roman" w:hAnsi="Times New Roman"/>
          <w:sz w:val="28"/>
          <w:szCs w:val="28"/>
        </w:rPr>
        <w:t xml:space="preserve">/м;                   </w:t>
      </w:r>
      <w:r w:rsidRPr="00DE13F6">
        <w:rPr>
          <w:rFonts w:ascii="Times New Roman" w:hAnsi="Times New Roman"/>
          <w:sz w:val="28"/>
          <w:szCs w:val="28"/>
          <w:lang w:val="en-US"/>
        </w:rPr>
        <w:t>Q</w:t>
      </w:r>
      <w:r w:rsidRPr="00DE13F6">
        <w:rPr>
          <w:rFonts w:ascii="Times New Roman" w:hAnsi="Times New Roman"/>
          <w:sz w:val="28"/>
          <w:szCs w:val="28"/>
          <w:vertAlign w:val="subscript"/>
        </w:rPr>
        <w:t>2</w:t>
      </w:r>
      <w:r w:rsidRPr="00DE13F6">
        <w:rPr>
          <w:rFonts w:ascii="Times New Roman" w:hAnsi="Times New Roman"/>
          <w:sz w:val="28"/>
          <w:szCs w:val="28"/>
        </w:rPr>
        <w:t xml:space="preserve"> = 30 </w:t>
      </w:r>
      <w:proofErr w:type="spellStart"/>
      <w:r w:rsidRPr="00DE13F6">
        <w:rPr>
          <w:rFonts w:ascii="Times New Roman" w:hAnsi="Times New Roman"/>
          <w:sz w:val="28"/>
          <w:szCs w:val="28"/>
          <w:lang w:val="en-US"/>
        </w:rPr>
        <w:t>kH</w:t>
      </w:r>
      <w:proofErr w:type="spellEnd"/>
      <w:r w:rsidRPr="00DE13F6">
        <w:rPr>
          <w:rFonts w:ascii="Times New Roman" w:hAnsi="Times New Roman"/>
          <w:sz w:val="28"/>
          <w:szCs w:val="28"/>
        </w:rPr>
        <w:t>/м;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DE13F6">
        <w:rPr>
          <w:rFonts w:ascii="Times New Roman" w:hAnsi="Times New Roman"/>
          <w:sz w:val="28"/>
          <w:szCs w:val="28"/>
          <w:lang w:val="en-US"/>
        </w:rPr>
        <w:t>F</w:t>
      </w:r>
      <w:r w:rsidRPr="00DE13F6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Pr="00DE13F6">
        <w:rPr>
          <w:rFonts w:ascii="Times New Roman" w:hAnsi="Times New Roman"/>
          <w:sz w:val="28"/>
          <w:szCs w:val="28"/>
          <w:lang w:val="en-US"/>
        </w:rPr>
        <w:t xml:space="preserve"> = 75 </w:t>
      </w:r>
      <w:proofErr w:type="spellStart"/>
      <w:r w:rsidRPr="00DE13F6">
        <w:rPr>
          <w:rFonts w:ascii="Times New Roman" w:hAnsi="Times New Roman"/>
          <w:sz w:val="28"/>
          <w:szCs w:val="28"/>
          <w:lang w:val="en-US"/>
        </w:rPr>
        <w:t>kH</w:t>
      </w:r>
      <w:proofErr w:type="spellEnd"/>
      <w:r w:rsidRPr="00DE13F6">
        <w:rPr>
          <w:rFonts w:ascii="Times New Roman" w:hAnsi="Times New Roman"/>
          <w:sz w:val="28"/>
          <w:szCs w:val="28"/>
          <w:lang w:val="en-US"/>
        </w:rPr>
        <w:t>;                        F</w:t>
      </w:r>
      <w:r w:rsidRPr="00DE13F6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DE13F6">
        <w:rPr>
          <w:rFonts w:ascii="Times New Roman" w:hAnsi="Times New Roman"/>
          <w:sz w:val="28"/>
          <w:szCs w:val="28"/>
          <w:lang w:val="en-US"/>
        </w:rPr>
        <w:t xml:space="preserve"> = 45 </w:t>
      </w:r>
      <w:proofErr w:type="spellStart"/>
      <w:r w:rsidRPr="00DE13F6">
        <w:rPr>
          <w:rFonts w:ascii="Times New Roman" w:hAnsi="Times New Roman"/>
          <w:sz w:val="28"/>
          <w:szCs w:val="28"/>
          <w:lang w:val="en-US"/>
        </w:rPr>
        <w:t>kH</w:t>
      </w:r>
      <w:proofErr w:type="spellEnd"/>
      <w:r w:rsidRPr="00DE13F6">
        <w:rPr>
          <w:rFonts w:ascii="Times New Roman" w:hAnsi="Times New Roman"/>
          <w:sz w:val="28"/>
          <w:szCs w:val="28"/>
          <w:lang w:val="en-US"/>
        </w:rPr>
        <w:t>;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DE13F6">
        <w:rPr>
          <w:rFonts w:ascii="Times New Roman" w:hAnsi="Times New Roman"/>
          <w:sz w:val="28"/>
          <w:szCs w:val="28"/>
          <w:lang w:val="en-US"/>
        </w:rPr>
        <w:t>T</w:t>
      </w:r>
      <w:r w:rsidRPr="00DE13F6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Pr="00DE13F6">
        <w:rPr>
          <w:rFonts w:ascii="Times New Roman" w:hAnsi="Times New Roman"/>
          <w:sz w:val="28"/>
          <w:szCs w:val="28"/>
          <w:lang w:val="en-US"/>
        </w:rPr>
        <w:t xml:space="preserve"> = 25 </w:t>
      </w:r>
      <w:proofErr w:type="spellStart"/>
      <w:r w:rsidRPr="00DE13F6">
        <w:rPr>
          <w:rFonts w:ascii="Times New Roman" w:hAnsi="Times New Roman"/>
          <w:sz w:val="28"/>
          <w:szCs w:val="28"/>
          <w:lang w:val="en-US"/>
        </w:rPr>
        <w:t>kH</w:t>
      </w:r>
      <w:proofErr w:type="spellEnd"/>
      <w:r w:rsidRPr="00DE13F6">
        <w:rPr>
          <w:rFonts w:ascii="Times New Roman" w:hAnsi="Times New Roman"/>
          <w:sz w:val="28"/>
          <w:szCs w:val="28"/>
          <w:lang w:val="en-US"/>
        </w:rPr>
        <w:t xml:space="preserve"> * </w:t>
      </w:r>
      <w:r w:rsidRPr="00DE13F6">
        <w:rPr>
          <w:rFonts w:ascii="Times New Roman" w:hAnsi="Times New Roman"/>
          <w:sz w:val="28"/>
          <w:szCs w:val="28"/>
        </w:rPr>
        <w:t>м</w:t>
      </w:r>
      <w:r w:rsidRPr="00DE13F6">
        <w:rPr>
          <w:rFonts w:ascii="Times New Roman" w:hAnsi="Times New Roman"/>
          <w:sz w:val="28"/>
          <w:szCs w:val="28"/>
          <w:lang w:val="en-US"/>
        </w:rPr>
        <w:t>;                 T</w:t>
      </w:r>
      <w:r w:rsidRPr="00DE13F6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DE13F6">
        <w:rPr>
          <w:rFonts w:ascii="Times New Roman" w:hAnsi="Times New Roman"/>
          <w:sz w:val="28"/>
          <w:szCs w:val="28"/>
          <w:lang w:val="en-US"/>
        </w:rPr>
        <w:t xml:space="preserve"> = 15 </w:t>
      </w:r>
      <w:proofErr w:type="spellStart"/>
      <w:r w:rsidRPr="00DE13F6">
        <w:rPr>
          <w:rFonts w:ascii="Times New Roman" w:hAnsi="Times New Roman"/>
          <w:sz w:val="28"/>
          <w:szCs w:val="28"/>
          <w:lang w:val="en-US"/>
        </w:rPr>
        <w:t>kH</w:t>
      </w:r>
      <w:proofErr w:type="spellEnd"/>
      <w:r w:rsidRPr="00DE13F6">
        <w:rPr>
          <w:rFonts w:ascii="Times New Roman" w:hAnsi="Times New Roman"/>
          <w:sz w:val="28"/>
          <w:szCs w:val="28"/>
          <w:lang w:val="en-US"/>
        </w:rPr>
        <w:t>*</w:t>
      </w:r>
      <w:r w:rsidRPr="00DE13F6">
        <w:rPr>
          <w:rFonts w:ascii="Times New Roman" w:hAnsi="Times New Roman"/>
          <w:sz w:val="28"/>
          <w:szCs w:val="28"/>
        </w:rPr>
        <w:t>м</w:t>
      </w:r>
      <w:r w:rsidRPr="00DE13F6">
        <w:rPr>
          <w:rFonts w:ascii="Times New Roman" w:hAnsi="Times New Roman"/>
          <w:sz w:val="28"/>
          <w:szCs w:val="28"/>
          <w:lang w:val="en-US"/>
        </w:rPr>
        <w:t>.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E13F6">
        <w:rPr>
          <w:rFonts w:ascii="Times New Roman" w:hAnsi="Times New Roman"/>
          <w:b/>
          <w:sz w:val="28"/>
          <w:szCs w:val="28"/>
        </w:rPr>
        <w:t>Решение.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 xml:space="preserve">      Изображаем в масштабе расчетную схему балки в соответствии с рисунком 6. Начало координат выбрано на левой опоре, направление осей координат показано на рисунке.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 xml:space="preserve">      Левая опора (точка А) – неподвижный шарнир, наносим две составляющие реакции вдоль осей координат.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 xml:space="preserve">      Правая опора (точка В) – подвижный шарнир, реакция направлена перпендикулярно опорной поверхности.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 xml:space="preserve">      Заменяем распределенную нагрузку сосредоточенной.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>Поскольку на схеме возникнут две неизвестные вертикальные реакции, использовать первую форму уравнений равновесия нецелесообразно. Выбираем уравнения равновесия в виде: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>∑Т</w:t>
      </w:r>
      <w:proofErr w:type="gramStart"/>
      <w:r w:rsidRPr="00DE13F6">
        <w:rPr>
          <w:rFonts w:ascii="Times New Roman" w:hAnsi="Times New Roman"/>
          <w:sz w:val="28"/>
          <w:szCs w:val="28"/>
          <w:vertAlign w:val="subscript"/>
          <w:lang w:val="en-US"/>
        </w:rPr>
        <w:t>A</w:t>
      </w:r>
      <w:proofErr w:type="gramEnd"/>
      <w:r w:rsidRPr="00DE13F6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DE13F6">
        <w:rPr>
          <w:rFonts w:ascii="Times New Roman" w:hAnsi="Times New Roman"/>
          <w:sz w:val="28"/>
          <w:szCs w:val="28"/>
          <w:lang w:val="en-US"/>
        </w:rPr>
        <w:t>F</w:t>
      </w:r>
      <w:r w:rsidRPr="00DE13F6">
        <w:rPr>
          <w:rFonts w:ascii="Times New Roman" w:hAnsi="Times New Roman"/>
          <w:sz w:val="28"/>
          <w:szCs w:val="28"/>
          <w:vertAlign w:val="subscript"/>
          <w:lang w:val="en-US"/>
        </w:rPr>
        <w:t>k</w:t>
      </w:r>
      <w:proofErr w:type="spellEnd"/>
      <w:r w:rsidRPr="00DE13F6">
        <w:rPr>
          <w:rFonts w:ascii="Times New Roman" w:hAnsi="Times New Roman"/>
          <w:sz w:val="28"/>
          <w:szCs w:val="28"/>
        </w:rPr>
        <w:t>) = 0;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>∑Т</w:t>
      </w:r>
      <w:proofErr w:type="gramStart"/>
      <w:r w:rsidRPr="00DE13F6">
        <w:rPr>
          <w:rFonts w:ascii="Times New Roman" w:hAnsi="Times New Roman"/>
          <w:sz w:val="28"/>
          <w:szCs w:val="28"/>
          <w:vertAlign w:val="subscript"/>
          <w:lang w:val="en-US"/>
        </w:rPr>
        <w:t>B</w:t>
      </w:r>
      <w:proofErr w:type="gramEnd"/>
      <w:r w:rsidRPr="00DE13F6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DE13F6">
        <w:rPr>
          <w:rFonts w:ascii="Times New Roman" w:hAnsi="Times New Roman"/>
          <w:sz w:val="28"/>
          <w:szCs w:val="28"/>
          <w:lang w:val="en-US"/>
        </w:rPr>
        <w:t>F</w:t>
      </w:r>
      <w:r w:rsidRPr="00DE13F6">
        <w:rPr>
          <w:rFonts w:ascii="Times New Roman" w:hAnsi="Times New Roman"/>
          <w:sz w:val="28"/>
          <w:szCs w:val="28"/>
          <w:vertAlign w:val="subscript"/>
          <w:lang w:val="en-US"/>
        </w:rPr>
        <w:t>k</w:t>
      </w:r>
      <w:proofErr w:type="spellEnd"/>
      <w:r w:rsidRPr="00DE13F6">
        <w:rPr>
          <w:rFonts w:ascii="Times New Roman" w:hAnsi="Times New Roman"/>
          <w:sz w:val="28"/>
          <w:szCs w:val="28"/>
        </w:rPr>
        <w:t>) = 0;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 xml:space="preserve">                                                     ∑F</w:t>
      </w:r>
      <w:proofErr w:type="spellStart"/>
      <w:r w:rsidRPr="00DE13F6">
        <w:rPr>
          <w:rFonts w:ascii="Times New Roman" w:hAnsi="Times New Roman"/>
          <w:sz w:val="28"/>
          <w:szCs w:val="28"/>
          <w:vertAlign w:val="subscript"/>
          <w:lang w:val="en-US"/>
        </w:rPr>
        <w:t>kx</w:t>
      </w:r>
      <w:proofErr w:type="spellEnd"/>
      <w:r w:rsidRPr="00DE13F6">
        <w:rPr>
          <w:rFonts w:ascii="Times New Roman" w:hAnsi="Times New Roman"/>
          <w:sz w:val="28"/>
          <w:szCs w:val="28"/>
        </w:rPr>
        <w:t xml:space="preserve"> = 0.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 xml:space="preserve">      Определяем реакции опор: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5B60BBF" wp14:editId="03ED6C04">
            <wp:extent cx="151130" cy="135255"/>
            <wp:effectExtent l="0" t="0" r="0" b="0"/>
            <wp:docPr id="5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8DA">
        <w:rPr>
          <w:rFonts w:ascii="Times New Roman" w:hAnsi="Times New Roman"/>
          <w:sz w:val="28"/>
          <w:szCs w:val="28"/>
        </w:rPr>
        <w:t>Т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A</w:t>
      </w:r>
      <w:r w:rsidRPr="006528DA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528DA">
        <w:rPr>
          <w:rFonts w:ascii="Times New Roman" w:hAnsi="Times New Roman"/>
          <w:sz w:val="28"/>
          <w:szCs w:val="28"/>
          <w:lang w:val="en-US"/>
        </w:rPr>
        <w:t>F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k</w:t>
      </w:r>
      <w:proofErr w:type="spellEnd"/>
      <w:r w:rsidRPr="006528DA">
        <w:rPr>
          <w:rFonts w:ascii="Times New Roman" w:hAnsi="Times New Roman"/>
          <w:sz w:val="28"/>
          <w:szCs w:val="28"/>
        </w:rPr>
        <w:t>) = 0; - Т</w:t>
      </w:r>
      <w:proofErr w:type="gramStart"/>
      <w:r w:rsidRPr="006528DA">
        <w:rPr>
          <w:rFonts w:ascii="Times New Roman" w:hAnsi="Times New Roman"/>
          <w:sz w:val="28"/>
          <w:szCs w:val="28"/>
          <w:vertAlign w:val="subscript"/>
        </w:rPr>
        <w:t>1</w:t>
      </w:r>
      <w:proofErr w:type="gramEnd"/>
      <w:r w:rsidRPr="006528DA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6528DA">
        <w:rPr>
          <w:rFonts w:ascii="Times New Roman" w:hAnsi="Times New Roman"/>
          <w:sz w:val="28"/>
          <w:szCs w:val="28"/>
        </w:rPr>
        <w:t>– Т</w:t>
      </w:r>
      <w:r w:rsidRPr="006528DA">
        <w:rPr>
          <w:rFonts w:ascii="Times New Roman" w:hAnsi="Times New Roman"/>
          <w:sz w:val="28"/>
          <w:szCs w:val="28"/>
          <w:vertAlign w:val="subscript"/>
        </w:rPr>
        <w:t>2</w:t>
      </w:r>
      <w:r w:rsidRPr="006528DA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6528DA">
        <w:rPr>
          <w:rFonts w:ascii="Times New Roman" w:hAnsi="Times New Roman"/>
          <w:sz w:val="28"/>
          <w:szCs w:val="28"/>
          <w:lang w:val="en-US"/>
        </w:rPr>
        <w:t>R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B</w:t>
      </w:r>
      <w:r w:rsidRPr="006528DA">
        <w:rPr>
          <w:rFonts w:ascii="Times New Roman" w:hAnsi="Times New Roman"/>
          <w:sz w:val="28"/>
          <w:szCs w:val="28"/>
          <w:lang w:val="en-US"/>
        </w:rPr>
        <w:t>l</w:t>
      </w:r>
      <w:proofErr w:type="spellEnd"/>
      <w:r w:rsidRPr="006528DA">
        <w:rPr>
          <w:rFonts w:ascii="Times New Roman" w:hAnsi="Times New Roman"/>
          <w:sz w:val="28"/>
          <w:szCs w:val="28"/>
          <w:vertAlign w:val="subscript"/>
        </w:rPr>
        <w:t>1</w:t>
      </w:r>
      <w:r w:rsidRPr="006528DA">
        <w:rPr>
          <w:rFonts w:ascii="Times New Roman" w:hAnsi="Times New Roman"/>
          <w:sz w:val="28"/>
          <w:szCs w:val="28"/>
        </w:rPr>
        <w:t xml:space="preserve"> + ½ </w:t>
      </w:r>
      <w:r w:rsidRPr="006528DA">
        <w:rPr>
          <w:rFonts w:ascii="Times New Roman" w:hAnsi="Times New Roman"/>
          <w:sz w:val="28"/>
          <w:szCs w:val="28"/>
          <w:lang w:val="en-US"/>
        </w:rPr>
        <w:t>q</w:t>
      </w:r>
      <w:r w:rsidRPr="006528DA">
        <w:rPr>
          <w:rFonts w:ascii="Times New Roman" w:hAnsi="Times New Roman"/>
          <w:sz w:val="28"/>
          <w:szCs w:val="28"/>
          <w:vertAlign w:val="subscript"/>
        </w:rPr>
        <w:t>1</w:t>
      </w:r>
      <w:r w:rsidRPr="006528DA">
        <w:rPr>
          <w:rFonts w:ascii="Times New Roman" w:hAnsi="Times New Roman"/>
          <w:sz w:val="28"/>
          <w:szCs w:val="28"/>
          <w:lang w:val="en-US"/>
        </w:rPr>
        <w:t>l</w:t>
      </w:r>
      <w:r w:rsidRPr="006528DA">
        <w:rPr>
          <w:rFonts w:ascii="Times New Roman" w:hAnsi="Times New Roman"/>
          <w:sz w:val="28"/>
          <w:szCs w:val="28"/>
          <w:vertAlign w:val="superscript"/>
        </w:rPr>
        <w:t>2</w:t>
      </w:r>
      <w:r w:rsidRPr="006528DA">
        <w:rPr>
          <w:rFonts w:ascii="Times New Roman" w:hAnsi="Times New Roman"/>
          <w:sz w:val="28"/>
          <w:szCs w:val="28"/>
          <w:vertAlign w:val="subscript"/>
        </w:rPr>
        <w:t>1</w:t>
      </w:r>
      <w:r w:rsidRPr="006528DA">
        <w:rPr>
          <w:rFonts w:ascii="Times New Roman" w:hAnsi="Times New Roman"/>
          <w:sz w:val="28"/>
          <w:szCs w:val="28"/>
        </w:rPr>
        <w:t xml:space="preserve"> + </w:t>
      </w:r>
      <w:r w:rsidRPr="006528DA">
        <w:rPr>
          <w:rFonts w:ascii="Times New Roman" w:hAnsi="Times New Roman"/>
          <w:sz w:val="28"/>
          <w:szCs w:val="28"/>
          <w:lang w:val="en-US"/>
        </w:rPr>
        <w:t>q</w:t>
      </w:r>
      <w:r w:rsidRPr="006528DA">
        <w:rPr>
          <w:rFonts w:ascii="Times New Roman" w:hAnsi="Times New Roman"/>
          <w:sz w:val="28"/>
          <w:szCs w:val="28"/>
          <w:vertAlign w:val="subscript"/>
        </w:rPr>
        <w:t>2</w:t>
      </w:r>
      <w:r w:rsidRPr="006528DA">
        <w:rPr>
          <w:rFonts w:ascii="Times New Roman" w:hAnsi="Times New Roman"/>
          <w:sz w:val="28"/>
          <w:szCs w:val="28"/>
        </w:rPr>
        <w:t xml:space="preserve"> </w:t>
      </w:r>
      <w:r w:rsidRPr="006528DA">
        <w:rPr>
          <w:rFonts w:ascii="Times New Roman" w:hAnsi="Times New Roman"/>
          <w:sz w:val="28"/>
          <w:szCs w:val="28"/>
          <w:lang w:val="en-US"/>
        </w:rPr>
        <w:t>l</w:t>
      </w:r>
      <w:r w:rsidRPr="006528DA">
        <w:rPr>
          <w:rFonts w:ascii="Times New Roman" w:hAnsi="Times New Roman"/>
          <w:sz w:val="28"/>
          <w:szCs w:val="28"/>
          <w:vertAlign w:val="subscript"/>
        </w:rPr>
        <w:t>2</w:t>
      </w:r>
      <w:r w:rsidRPr="006528DA">
        <w:rPr>
          <w:rFonts w:ascii="Times New Roman" w:hAnsi="Times New Roman"/>
          <w:sz w:val="28"/>
          <w:szCs w:val="28"/>
        </w:rPr>
        <w:t xml:space="preserve"> (</w:t>
      </w:r>
      <w:r w:rsidRPr="006528DA">
        <w:rPr>
          <w:rFonts w:ascii="Times New Roman" w:hAnsi="Times New Roman"/>
          <w:sz w:val="28"/>
          <w:szCs w:val="28"/>
          <w:lang w:val="en-US"/>
        </w:rPr>
        <w:t>l</w:t>
      </w:r>
      <w:r w:rsidRPr="006528DA">
        <w:rPr>
          <w:rFonts w:ascii="Times New Roman" w:hAnsi="Times New Roman"/>
          <w:sz w:val="28"/>
          <w:szCs w:val="28"/>
          <w:vertAlign w:val="subscript"/>
        </w:rPr>
        <w:t>1</w:t>
      </w:r>
      <w:r w:rsidRPr="006528DA">
        <w:rPr>
          <w:rFonts w:ascii="Times New Roman" w:hAnsi="Times New Roman"/>
          <w:sz w:val="28"/>
          <w:szCs w:val="28"/>
        </w:rPr>
        <w:t xml:space="preserve"> + ½ </w:t>
      </w:r>
      <w:r w:rsidRPr="006528DA">
        <w:rPr>
          <w:rFonts w:ascii="Times New Roman" w:hAnsi="Times New Roman"/>
          <w:sz w:val="28"/>
          <w:szCs w:val="28"/>
          <w:lang w:val="en-US"/>
        </w:rPr>
        <w:t>l</w:t>
      </w:r>
      <w:r w:rsidRPr="006528DA">
        <w:rPr>
          <w:rFonts w:ascii="Times New Roman" w:hAnsi="Times New Roman"/>
          <w:sz w:val="28"/>
          <w:szCs w:val="28"/>
          <w:vertAlign w:val="subscript"/>
        </w:rPr>
        <w:t>2</w:t>
      </w:r>
      <w:r w:rsidRPr="006528DA">
        <w:rPr>
          <w:rFonts w:ascii="Times New Roman" w:hAnsi="Times New Roman"/>
          <w:sz w:val="28"/>
          <w:szCs w:val="28"/>
        </w:rPr>
        <w:t xml:space="preserve">) + </w:t>
      </w:r>
      <w:r w:rsidRPr="006528DA">
        <w:rPr>
          <w:rFonts w:ascii="Times New Roman" w:hAnsi="Times New Roman"/>
          <w:sz w:val="28"/>
          <w:szCs w:val="28"/>
          <w:lang w:val="en-US"/>
        </w:rPr>
        <w:t>F</w:t>
      </w:r>
      <w:r w:rsidRPr="006528DA">
        <w:rPr>
          <w:rFonts w:ascii="Times New Roman" w:hAnsi="Times New Roman"/>
          <w:sz w:val="28"/>
          <w:szCs w:val="28"/>
          <w:vertAlign w:val="subscript"/>
        </w:rPr>
        <w:t>1</w:t>
      </w:r>
      <w:r w:rsidRPr="006528DA">
        <w:rPr>
          <w:rFonts w:ascii="Times New Roman" w:hAnsi="Times New Roman"/>
          <w:sz w:val="28"/>
          <w:szCs w:val="28"/>
          <w:lang w:val="en-US"/>
        </w:rPr>
        <w:t>a</w:t>
      </w:r>
      <w:r w:rsidRPr="006528DA">
        <w:rPr>
          <w:rFonts w:ascii="Times New Roman" w:hAnsi="Times New Roman"/>
          <w:sz w:val="28"/>
          <w:szCs w:val="28"/>
        </w:rPr>
        <w:t xml:space="preserve"> + </w:t>
      </w:r>
      <w:r w:rsidRPr="006528DA">
        <w:rPr>
          <w:rFonts w:ascii="Times New Roman" w:hAnsi="Times New Roman"/>
          <w:sz w:val="28"/>
          <w:szCs w:val="28"/>
          <w:lang w:val="en-US"/>
        </w:rPr>
        <w:t>F</w:t>
      </w:r>
      <w:r w:rsidRPr="006528DA">
        <w:rPr>
          <w:rFonts w:ascii="Times New Roman" w:hAnsi="Times New Roman"/>
          <w:sz w:val="28"/>
          <w:szCs w:val="28"/>
          <w:vertAlign w:val="subscript"/>
        </w:rPr>
        <w:t>2</w:t>
      </w:r>
      <w:r w:rsidRPr="006528DA">
        <w:rPr>
          <w:rFonts w:ascii="Times New Roman" w:hAnsi="Times New Roman"/>
          <w:sz w:val="28"/>
          <w:szCs w:val="28"/>
        </w:rPr>
        <w:t xml:space="preserve"> (</w:t>
      </w:r>
      <w:r w:rsidRPr="006528DA">
        <w:rPr>
          <w:rFonts w:ascii="Times New Roman" w:hAnsi="Times New Roman"/>
          <w:sz w:val="28"/>
          <w:szCs w:val="28"/>
          <w:lang w:val="en-US"/>
        </w:rPr>
        <w:t>l</w:t>
      </w:r>
      <w:r w:rsidRPr="006528DA">
        <w:rPr>
          <w:rFonts w:ascii="Times New Roman" w:hAnsi="Times New Roman"/>
          <w:sz w:val="28"/>
          <w:szCs w:val="28"/>
          <w:vertAlign w:val="subscript"/>
        </w:rPr>
        <w:t>1</w:t>
      </w:r>
      <w:r w:rsidRPr="006528DA">
        <w:rPr>
          <w:rFonts w:ascii="Times New Roman" w:hAnsi="Times New Roman"/>
          <w:sz w:val="28"/>
          <w:szCs w:val="28"/>
        </w:rPr>
        <w:t xml:space="preserve"> + </w:t>
      </w:r>
      <w:r w:rsidRPr="006528DA">
        <w:rPr>
          <w:rFonts w:ascii="Times New Roman" w:hAnsi="Times New Roman"/>
          <w:sz w:val="28"/>
          <w:szCs w:val="28"/>
          <w:lang w:val="en-US"/>
        </w:rPr>
        <w:t>b</w:t>
      </w:r>
      <w:r w:rsidRPr="006528DA">
        <w:rPr>
          <w:rFonts w:ascii="Times New Roman" w:hAnsi="Times New Roman"/>
          <w:sz w:val="28"/>
          <w:szCs w:val="28"/>
        </w:rPr>
        <w:t>) = 0;</w:t>
      </w:r>
    </w:p>
    <w:p w:rsidR="00A84FEB" w:rsidRPr="006528DA" w:rsidRDefault="00A84FEB" w:rsidP="00A84FEB">
      <w:pPr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6528DA">
        <w:rPr>
          <w:rFonts w:ascii="Times New Roman" w:hAnsi="Times New Roman"/>
          <w:sz w:val="28"/>
          <w:szCs w:val="28"/>
        </w:rPr>
        <w:t>Т</w:t>
      </w:r>
      <w:r w:rsidRPr="006528DA">
        <w:rPr>
          <w:rFonts w:ascii="Times New Roman" w:hAnsi="Times New Roman"/>
          <w:sz w:val="28"/>
          <w:szCs w:val="28"/>
          <w:vertAlign w:val="subscript"/>
        </w:rPr>
        <w:t>в</w:t>
      </w:r>
      <w:proofErr w:type="spellEnd"/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 </w:t>
      </w:r>
      <w:r w:rsidRPr="006528DA">
        <w:rPr>
          <w:rFonts w:ascii="Times New Roman" w:hAnsi="Times New Roman"/>
          <w:sz w:val="28"/>
          <w:szCs w:val="28"/>
          <w:lang w:val="en-US"/>
        </w:rPr>
        <w:t>(</w:t>
      </w:r>
      <w:proofErr w:type="spellStart"/>
      <w:r w:rsidRPr="006528DA">
        <w:rPr>
          <w:rFonts w:ascii="Times New Roman" w:hAnsi="Times New Roman"/>
          <w:sz w:val="28"/>
          <w:szCs w:val="28"/>
          <w:lang w:val="en-US"/>
        </w:rPr>
        <w:t>F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k</w:t>
      </w:r>
      <w:proofErr w:type="spellEnd"/>
      <w:r w:rsidRPr="006528DA">
        <w:rPr>
          <w:rFonts w:ascii="Times New Roman" w:hAnsi="Times New Roman"/>
          <w:sz w:val="28"/>
          <w:szCs w:val="28"/>
          <w:lang w:val="en-US"/>
        </w:rPr>
        <w:t>) = 0; -</w:t>
      </w:r>
      <w:r w:rsidRPr="006528DA">
        <w:rPr>
          <w:rFonts w:ascii="Times New Roman" w:hAnsi="Times New Roman"/>
          <w:sz w:val="28"/>
          <w:szCs w:val="28"/>
        </w:rPr>
        <w:t>Т</w:t>
      </w:r>
      <w:proofErr w:type="gramStart"/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proofErr w:type="gramEnd"/>
      <w:r w:rsidRPr="006528DA">
        <w:rPr>
          <w:rFonts w:ascii="Times New Roman" w:hAnsi="Times New Roman"/>
          <w:sz w:val="28"/>
          <w:szCs w:val="28"/>
          <w:lang w:val="en-US"/>
        </w:rPr>
        <w:t xml:space="preserve"> –</w:t>
      </w:r>
      <w:r w:rsidRPr="006528DA">
        <w:rPr>
          <w:rFonts w:ascii="Times New Roman" w:hAnsi="Times New Roman"/>
          <w:sz w:val="28"/>
          <w:szCs w:val="28"/>
        </w:rPr>
        <w:t>Т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6528DA">
        <w:rPr>
          <w:rFonts w:ascii="Times New Roman" w:hAnsi="Times New Roman"/>
          <w:sz w:val="28"/>
          <w:szCs w:val="28"/>
          <w:lang w:val="en-US"/>
        </w:rPr>
        <w:t xml:space="preserve"> – R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a</w:t>
      </w:r>
      <w:r w:rsidRPr="006528DA">
        <w:rPr>
          <w:rFonts w:ascii="Times New Roman" w:hAnsi="Times New Roman"/>
          <w:sz w:val="28"/>
          <w:szCs w:val="28"/>
          <w:lang w:val="en-US"/>
        </w:rPr>
        <w:t>l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Pr="006528DA">
        <w:rPr>
          <w:rFonts w:ascii="Times New Roman" w:hAnsi="Times New Roman"/>
          <w:sz w:val="28"/>
          <w:szCs w:val="28"/>
          <w:lang w:val="en-US"/>
        </w:rPr>
        <w:t xml:space="preserve"> + ½ q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Pr="006528DA">
        <w:rPr>
          <w:rFonts w:ascii="Times New Roman" w:hAnsi="Times New Roman"/>
          <w:sz w:val="28"/>
          <w:szCs w:val="28"/>
          <w:lang w:val="en-US"/>
        </w:rPr>
        <w:t>l</w:t>
      </w:r>
      <w:r w:rsidRPr="006528DA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1 </w:t>
      </w:r>
      <w:r w:rsidRPr="006528DA">
        <w:rPr>
          <w:rFonts w:ascii="Times New Roman" w:hAnsi="Times New Roman"/>
          <w:sz w:val="28"/>
          <w:szCs w:val="28"/>
          <w:lang w:val="en-US"/>
        </w:rPr>
        <w:t>+ ½ q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6528DA">
        <w:rPr>
          <w:rFonts w:ascii="Times New Roman" w:hAnsi="Times New Roman"/>
          <w:sz w:val="28"/>
          <w:szCs w:val="28"/>
          <w:lang w:val="en-US"/>
        </w:rPr>
        <w:t>l</w:t>
      </w:r>
      <w:r w:rsidRPr="006528DA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2 </w:t>
      </w:r>
      <w:r w:rsidRPr="006528DA">
        <w:rPr>
          <w:rFonts w:ascii="Times New Roman" w:hAnsi="Times New Roman"/>
          <w:sz w:val="28"/>
          <w:szCs w:val="28"/>
          <w:lang w:val="en-US"/>
        </w:rPr>
        <w:t>– F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Pr="006528DA">
        <w:rPr>
          <w:rFonts w:ascii="Times New Roman" w:hAnsi="Times New Roman"/>
          <w:sz w:val="28"/>
          <w:szCs w:val="28"/>
          <w:lang w:val="en-US"/>
        </w:rPr>
        <w:t xml:space="preserve"> (l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Pr="006528DA">
        <w:rPr>
          <w:rFonts w:ascii="Times New Roman" w:hAnsi="Times New Roman"/>
          <w:sz w:val="28"/>
          <w:szCs w:val="28"/>
          <w:lang w:val="en-US"/>
        </w:rPr>
        <w:t xml:space="preserve"> – a) + F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6528DA">
        <w:rPr>
          <w:rFonts w:ascii="Times New Roman" w:hAnsi="Times New Roman"/>
          <w:sz w:val="28"/>
          <w:szCs w:val="28"/>
          <w:lang w:val="en-US"/>
        </w:rPr>
        <w:t>b = 0.</w:t>
      </w:r>
    </w:p>
    <w:p w:rsidR="00A84FEB" w:rsidRPr="006528DA" w:rsidRDefault="00A84FEB" w:rsidP="00A84FEB">
      <w:pPr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>Подставив значения величин, получим: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528DA">
        <w:rPr>
          <w:rFonts w:ascii="Times New Roman" w:hAnsi="Times New Roman"/>
          <w:sz w:val="28"/>
          <w:szCs w:val="28"/>
          <w:lang w:val="en-US"/>
        </w:rPr>
        <w:t>R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b</w:t>
      </w:r>
      <w:proofErr w:type="spellEnd"/>
      <w:r w:rsidRPr="006528DA">
        <w:rPr>
          <w:rFonts w:ascii="Times New Roman" w:hAnsi="Times New Roman"/>
          <w:sz w:val="28"/>
          <w:szCs w:val="28"/>
        </w:rPr>
        <w:t xml:space="preserve"> = 191</w:t>
      </w:r>
      <w:proofErr w:type="gramStart"/>
      <w:r w:rsidRPr="006528DA">
        <w:rPr>
          <w:rFonts w:ascii="Times New Roman" w:hAnsi="Times New Roman"/>
          <w:sz w:val="28"/>
          <w:szCs w:val="28"/>
        </w:rPr>
        <w:t>,5</w:t>
      </w:r>
      <w:proofErr w:type="gramEnd"/>
      <w:r w:rsidRPr="006528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528DA">
        <w:rPr>
          <w:rFonts w:ascii="Times New Roman" w:hAnsi="Times New Roman"/>
          <w:sz w:val="28"/>
          <w:szCs w:val="28"/>
          <w:lang w:val="en-US"/>
        </w:rPr>
        <w:t>kH</w:t>
      </w:r>
      <w:proofErr w:type="spellEnd"/>
      <w:r w:rsidRPr="006528DA">
        <w:rPr>
          <w:rFonts w:ascii="Times New Roman" w:hAnsi="Times New Roman"/>
          <w:sz w:val="28"/>
          <w:szCs w:val="28"/>
        </w:rPr>
        <w:t xml:space="preserve">; </w:t>
      </w:r>
      <w:r w:rsidRPr="006528DA">
        <w:rPr>
          <w:rFonts w:ascii="Times New Roman" w:hAnsi="Times New Roman"/>
          <w:sz w:val="28"/>
          <w:szCs w:val="28"/>
          <w:lang w:val="en-US"/>
        </w:rPr>
        <w:t>R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a</w:t>
      </w:r>
      <w:r w:rsidRPr="006528DA">
        <w:rPr>
          <w:rFonts w:ascii="Times New Roman" w:hAnsi="Times New Roman"/>
          <w:sz w:val="28"/>
          <w:szCs w:val="28"/>
        </w:rPr>
        <w:t xml:space="preserve"> = 100,8 </w:t>
      </w:r>
      <w:proofErr w:type="spellStart"/>
      <w:r w:rsidRPr="006528DA">
        <w:rPr>
          <w:rFonts w:ascii="Times New Roman" w:hAnsi="Times New Roman"/>
          <w:sz w:val="28"/>
          <w:szCs w:val="28"/>
          <w:lang w:val="en-US"/>
        </w:rPr>
        <w:t>kH</w:t>
      </w:r>
      <w:proofErr w:type="spellEnd"/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 xml:space="preserve">Проверка: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243103" wp14:editId="46792AF0">
            <wp:extent cx="151130" cy="135255"/>
            <wp:effectExtent l="0" t="0" r="0" b="0"/>
            <wp:docPr id="5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6528DA">
        <w:rPr>
          <w:rFonts w:ascii="Times New Roman" w:hAnsi="Times New Roman"/>
          <w:sz w:val="28"/>
          <w:szCs w:val="28"/>
          <w:lang w:val="en-US"/>
        </w:rPr>
        <w:t>F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ky</w:t>
      </w:r>
      <w:proofErr w:type="spellEnd"/>
      <w:r w:rsidRPr="006528DA">
        <w:rPr>
          <w:rFonts w:ascii="Times New Roman" w:hAnsi="Times New Roman"/>
          <w:sz w:val="28"/>
          <w:szCs w:val="28"/>
        </w:rPr>
        <w:t xml:space="preserve"> = 0 – </w:t>
      </w:r>
      <w:r w:rsidRPr="006528DA">
        <w:rPr>
          <w:rFonts w:ascii="Times New Roman" w:hAnsi="Times New Roman"/>
          <w:sz w:val="28"/>
          <w:szCs w:val="28"/>
          <w:lang w:val="en-US"/>
        </w:rPr>
        <w:t>F</w:t>
      </w:r>
      <w:r w:rsidRPr="006528DA">
        <w:rPr>
          <w:rFonts w:ascii="Times New Roman" w:hAnsi="Times New Roman"/>
          <w:sz w:val="28"/>
          <w:szCs w:val="28"/>
          <w:vertAlign w:val="subscript"/>
        </w:rPr>
        <w:t>1</w:t>
      </w:r>
      <w:r w:rsidRPr="006528DA">
        <w:rPr>
          <w:rFonts w:ascii="Times New Roman" w:hAnsi="Times New Roman"/>
          <w:sz w:val="28"/>
          <w:szCs w:val="28"/>
        </w:rPr>
        <w:t xml:space="preserve"> – </w:t>
      </w:r>
      <w:r w:rsidRPr="006528DA">
        <w:rPr>
          <w:rFonts w:ascii="Times New Roman" w:hAnsi="Times New Roman"/>
          <w:sz w:val="28"/>
          <w:szCs w:val="28"/>
          <w:lang w:val="en-US"/>
        </w:rPr>
        <w:t>F</w:t>
      </w:r>
      <w:r w:rsidRPr="006528DA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28DA">
        <w:rPr>
          <w:rFonts w:ascii="Times New Roman" w:hAnsi="Times New Roman"/>
          <w:sz w:val="28"/>
          <w:szCs w:val="28"/>
        </w:rPr>
        <w:t xml:space="preserve">– </w:t>
      </w:r>
      <w:r w:rsidRPr="006528DA">
        <w:rPr>
          <w:rFonts w:ascii="Times New Roman" w:hAnsi="Times New Roman"/>
          <w:sz w:val="28"/>
          <w:szCs w:val="28"/>
          <w:lang w:val="en-US"/>
        </w:rPr>
        <w:t>q</w:t>
      </w:r>
      <w:r w:rsidRPr="006528DA">
        <w:rPr>
          <w:rFonts w:ascii="Times New Roman" w:hAnsi="Times New Roman"/>
          <w:sz w:val="28"/>
          <w:szCs w:val="28"/>
          <w:vertAlign w:val="subscript"/>
        </w:rPr>
        <w:t>1</w:t>
      </w:r>
      <w:r w:rsidRPr="006528DA">
        <w:rPr>
          <w:rFonts w:ascii="Times New Roman" w:hAnsi="Times New Roman"/>
          <w:sz w:val="28"/>
          <w:szCs w:val="28"/>
          <w:lang w:val="en-US"/>
        </w:rPr>
        <w:t>l</w:t>
      </w:r>
      <w:r w:rsidRPr="006528DA">
        <w:rPr>
          <w:rFonts w:ascii="Times New Roman" w:hAnsi="Times New Roman"/>
          <w:sz w:val="28"/>
          <w:szCs w:val="28"/>
          <w:vertAlign w:val="subscript"/>
        </w:rPr>
        <w:t>1</w:t>
      </w:r>
      <w:r w:rsidRPr="006528DA">
        <w:rPr>
          <w:rFonts w:ascii="Times New Roman" w:hAnsi="Times New Roman"/>
          <w:sz w:val="28"/>
          <w:szCs w:val="28"/>
        </w:rPr>
        <w:t xml:space="preserve"> – </w:t>
      </w:r>
      <w:r w:rsidRPr="006528DA">
        <w:rPr>
          <w:rFonts w:ascii="Times New Roman" w:hAnsi="Times New Roman"/>
          <w:sz w:val="28"/>
          <w:szCs w:val="28"/>
          <w:lang w:val="en-US"/>
        </w:rPr>
        <w:t>q</w:t>
      </w:r>
      <w:r w:rsidRPr="006528DA">
        <w:rPr>
          <w:rFonts w:ascii="Times New Roman" w:hAnsi="Times New Roman"/>
          <w:sz w:val="28"/>
          <w:szCs w:val="28"/>
          <w:vertAlign w:val="subscript"/>
        </w:rPr>
        <w:t>2</w:t>
      </w:r>
      <w:r w:rsidRPr="006528DA">
        <w:rPr>
          <w:rFonts w:ascii="Times New Roman" w:hAnsi="Times New Roman"/>
          <w:sz w:val="28"/>
          <w:szCs w:val="28"/>
          <w:lang w:val="en-US"/>
        </w:rPr>
        <w:t>l</w:t>
      </w:r>
      <w:r w:rsidRPr="006528DA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28DA">
        <w:rPr>
          <w:rFonts w:ascii="Times New Roman" w:hAnsi="Times New Roman"/>
          <w:sz w:val="28"/>
          <w:szCs w:val="28"/>
        </w:rPr>
        <w:t xml:space="preserve">+ </w:t>
      </w:r>
      <w:r w:rsidRPr="006528DA">
        <w:rPr>
          <w:rFonts w:ascii="Times New Roman" w:hAnsi="Times New Roman"/>
          <w:sz w:val="28"/>
          <w:szCs w:val="28"/>
          <w:lang w:val="en-US"/>
        </w:rPr>
        <w:t>R</w:t>
      </w:r>
      <w:r w:rsidRPr="006528DA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28DA">
        <w:rPr>
          <w:rFonts w:ascii="Times New Roman" w:hAnsi="Times New Roman"/>
          <w:sz w:val="28"/>
          <w:szCs w:val="28"/>
        </w:rPr>
        <w:t xml:space="preserve">+ </w:t>
      </w:r>
      <w:r w:rsidRPr="006528DA">
        <w:rPr>
          <w:rFonts w:ascii="Times New Roman" w:hAnsi="Times New Roman"/>
          <w:sz w:val="28"/>
          <w:szCs w:val="28"/>
          <w:lang w:val="en-US"/>
        </w:rPr>
        <w:t>R</w:t>
      </w:r>
      <w:r w:rsidRPr="006528DA">
        <w:rPr>
          <w:rFonts w:ascii="Times New Roman" w:hAnsi="Times New Roman"/>
          <w:sz w:val="28"/>
          <w:szCs w:val="28"/>
          <w:vertAlign w:val="subscript"/>
        </w:rPr>
        <w:t>2</w:t>
      </w:r>
      <w:r w:rsidRPr="006528DA">
        <w:rPr>
          <w:rFonts w:ascii="Times New Roman" w:hAnsi="Times New Roman"/>
          <w:sz w:val="28"/>
          <w:szCs w:val="28"/>
        </w:rPr>
        <w:t xml:space="preserve"> = 0.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>Пример 3. Определение опорных реакций балки с жесткой заделкой.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 xml:space="preserve">      Для балки с жесткой заделкой, изображенной в соответствии с рис. 3, требуется определить реакции опор.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>Исходные данные: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>ℓ</w:t>
      </w:r>
      <w:r w:rsidRPr="006528DA">
        <w:rPr>
          <w:rFonts w:ascii="Times New Roman" w:hAnsi="Times New Roman"/>
          <w:sz w:val="28"/>
          <w:szCs w:val="28"/>
          <w:vertAlign w:val="subscript"/>
        </w:rPr>
        <w:t>1</w:t>
      </w:r>
      <w:r w:rsidRPr="006528DA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5 м"/>
        </w:smartTagPr>
        <w:r w:rsidRPr="006528DA">
          <w:rPr>
            <w:rFonts w:ascii="Times New Roman" w:hAnsi="Times New Roman"/>
            <w:sz w:val="28"/>
            <w:szCs w:val="28"/>
          </w:rPr>
          <w:t>5 м</w:t>
        </w:r>
      </w:smartTag>
      <w:r w:rsidRPr="006528DA">
        <w:rPr>
          <w:rFonts w:ascii="Times New Roman" w:hAnsi="Times New Roman"/>
          <w:sz w:val="28"/>
          <w:szCs w:val="28"/>
        </w:rPr>
        <w:t xml:space="preserve">,  </w:t>
      </w:r>
      <w:r w:rsidRPr="006528DA">
        <w:rPr>
          <w:rFonts w:ascii="Times New Roman" w:hAnsi="Times New Roman"/>
          <w:sz w:val="28"/>
          <w:szCs w:val="28"/>
          <w:lang w:val="en-US"/>
        </w:rPr>
        <w:t>F</w:t>
      </w:r>
      <w:r w:rsidRPr="006528DA">
        <w:rPr>
          <w:rFonts w:ascii="Times New Roman" w:hAnsi="Times New Roman"/>
          <w:sz w:val="28"/>
          <w:szCs w:val="28"/>
        </w:rPr>
        <w:t xml:space="preserve"> = 5 </w:t>
      </w:r>
      <w:proofErr w:type="spellStart"/>
      <w:r w:rsidRPr="006528DA">
        <w:rPr>
          <w:rFonts w:ascii="Times New Roman" w:hAnsi="Times New Roman"/>
          <w:sz w:val="28"/>
          <w:szCs w:val="28"/>
          <w:lang w:val="en-US"/>
        </w:rPr>
        <w:t>kH</w:t>
      </w:r>
      <w:proofErr w:type="spellEnd"/>
      <w:r w:rsidRPr="006528DA">
        <w:rPr>
          <w:rFonts w:ascii="Times New Roman" w:hAnsi="Times New Roman"/>
          <w:sz w:val="28"/>
          <w:szCs w:val="28"/>
        </w:rPr>
        <w:t>; Т</w:t>
      </w:r>
      <w:proofErr w:type="gramStart"/>
      <w:r w:rsidRPr="006528DA">
        <w:rPr>
          <w:rFonts w:ascii="Times New Roman" w:hAnsi="Times New Roman"/>
          <w:sz w:val="28"/>
          <w:szCs w:val="28"/>
          <w:vertAlign w:val="subscript"/>
        </w:rPr>
        <w:t>1</w:t>
      </w:r>
      <w:proofErr w:type="gramEnd"/>
      <w:r w:rsidRPr="006528DA">
        <w:rPr>
          <w:rFonts w:ascii="Times New Roman" w:hAnsi="Times New Roman"/>
          <w:sz w:val="28"/>
          <w:szCs w:val="28"/>
        </w:rPr>
        <w:t xml:space="preserve"> = 25 </w:t>
      </w:r>
      <w:proofErr w:type="spellStart"/>
      <w:r w:rsidRPr="006528DA">
        <w:rPr>
          <w:rFonts w:ascii="Times New Roman" w:hAnsi="Times New Roman"/>
          <w:sz w:val="28"/>
          <w:szCs w:val="28"/>
          <w:lang w:val="en-US"/>
        </w:rPr>
        <w:t>kH</w:t>
      </w:r>
      <w:proofErr w:type="spellEnd"/>
      <w:r w:rsidRPr="006528DA">
        <w:rPr>
          <w:rFonts w:ascii="Times New Roman" w:hAnsi="Times New Roman"/>
          <w:sz w:val="28"/>
          <w:szCs w:val="28"/>
        </w:rPr>
        <w:t xml:space="preserve"> * м; Т</w:t>
      </w:r>
      <w:r w:rsidRPr="006528DA">
        <w:rPr>
          <w:rFonts w:ascii="Times New Roman" w:hAnsi="Times New Roman"/>
          <w:sz w:val="28"/>
          <w:szCs w:val="28"/>
          <w:vertAlign w:val="subscript"/>
        </w:rPr>
        <w:t>2</w:t>
      </w:r>
      <w:r w:rsidRPr="006528DA">
        <w:rPr>
          <w:rFonts w:ascii="Times New Roman" w:hAnsi="Times New Roman"/>
          <w:sz w:val="28"/>
          <w:szCs w:val="28"/>
        </w:rPr>
        <w:t xml:space="preserve"> = 15 </w:t>
      </w:r>
      <w:proofErr w:type="spellStart"/>
      <w:r w:rsidRPr="006528DA">
        <w:rPr>
          <w:rFonts w:ascii="Times New Roman" w:hAnsi="Times New Roman"/>
          <w:sz w:val="28"/>
          <w:szCs w:val="28"/>
          <w:lang w:val="en-US"/>
        </w:rPr>
        <w:t>kH</w:t>
      </w:r>
      <w:proofErr w:type="spellEnd"/>
      <w:r w:rsidRPr="006528DA">
        <w:rPr>
          <w:rFonts w:ascii="Times New Roman" w:hAnsi="Times New Roman"/>
          <w:sz w:val="28"/>
          <w:szCs w:val="28"/>
        </w:rPr>
        <w:t xml:space="preserve"> * м.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>Решение.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>Изображаем расчетную схему</w:t>
      </w:r>
      <w:r w:rsidRPr="00DE13F6">
        <w:rPr>
          <w:rFonts w:ascii="Times New Roman" w:hAnsi="Times New Roman"/>
          <w:sz w:val="28"/>
          <w:szCs w:val="28"/>
        </w:rPr>
        <w:t xml:space="preserve"> балки. Начало координат выбрано на левой опоре, направление осей координат показано на рис. 7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7113C7" wp14:editId="5A1083EC">
            <wp:extent cx="5160645" cy="1876425"/>
            <wp:effectExtent l="0" t="0" r="0" b="0"/>
            <wp:docPr id="5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>Рис. 7. Схема балки с жесткой заделкой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 xml:space="preserve">      Левая опора (точка А) – жесткая заделка, наносим две составляющие реакции вдоль осей координат и момент заделки.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 xml:space="preserve">      Поскольку на схеме возникнут две неизвестные вертикальные реакции, целесообразно использовать первую форму уравнений равновесия (рис. 7</w:t>
      </w:r>
      <w:r w:rsidRPr="00DE13F6">
        <w:rPr>
          <w:rFonts w:ascii="Times New Roman" w:hAnsi="Times New Roman"/>
          <w:sz w:val="28"/>
          <w:szCs w:val="28"/>
          <w:lang w:val="en-US"/>
        </w:rPr>
        <w:t>a</w:t>
      </w:r>
      <w:r w:rsidRPr="00DE13F6">
        <w:rPr>
          <w:rFonts w:ascii="Times New Roman" w:hAnsi="Times New Roman"/>
          <w:sz w:val="28"/>
          <w:szCs w:val="28"/>
        </w:rPr>
        <w:t>).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84FEB" w:rsidRPr="00DE13F6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6A1CB47" wp14:editId="480034C4">
            <wp:extent cx="5685155" cy="1876425"/>
            <wp:effectExtent l="0" t="0" r="0" b="0"/>
            <wp:docPr id="5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3F6">
        <w:rPr>
          <w:rFonts w:ascii="Times New Roman" w:hAnsi="Times New Roman"/>
          <w:sz w:val="28"/>
          <w:szCs w:val="28"/>
        </w:rPr>
        <w:t xml:space="preserve"> Рис. 7</w:t>
      </w:r>
      <w:r w:rsidRPr="00DE13F6">
        <w:rPr>
          <w:rFonts w:ascii="Times New Roman" w:hAnsi="Times New Roman"/>
          <w:sz w:val="28"/>
          <w:szCs w:val="28"/>
          <w:lang w:val="en-US"/>
        </w:rPr>
        <w:t>a</w:t>
      </w:r>
      <w:r w:rsidRPr="00DE13F6">
        <w:rPr>
          <w:rFonts w:ascii="Times New Roman" w:hAnsi="Times New Roman"/>
          <w:sz w:val="28"/>
          <w:szCs w:val="28"/>
        </w:rPr>
        <w:t>. Расчетная схема балки</w:t>
      </w:r>
    </w:p>
    <w:p w:rsidR="00A84FEB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 xml:space="preserve">   ∑</w:t>
      </w:r>
      <w:proofErr w:type="spellStart"/>
      <w:r w:rsidRPr="006528DA">
        <w:rPr>
          <w:rFonts w:ascii="Times New Roman" w:hAnsi="Times New Roman"/>
          <w:sz w:val="28"/>
          <w:szCs w:val="28"/>
          <w:lang w:val="en-US"/>
        </w:rPr>
        <w:t>F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kx</w:t>
      </w:r>
      <w:proofErr w:type="spellEnd"/>
      <w:r w:rsidRPr="006528DA">
        <w:rPr>
          <w:rFonts w:ascii="Times New Roman" w:hAnsi="Times New Roman"/>
          <w:sz w:val="28"/>
          <w:szCs w:val="28"/>
        </w:rPr>
        <w:t xml:space="preserve"> = 0;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 xml:space="preserve">    ∑</w:t>
      </w:r>
      <w:proofErr w:type="spellStart"/>
      <w:r w:rsidRPr="006528DA">
        <w:rPr>
          <w:rFonts w:ascii="Times New Roman" w:hAnsi="Times New Roman"/>
          <w:sz w:val="28"/>
          <w:szCs w:val="28"/>
          <w:lang w:val="en-US"/>
        </w:rPr>
        <w:t>F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ky</w:t>
      </w:r>
      <w:proofErr w:type="spellEnd"/>
      <w:r w:rsidRPr="006528DA">
        <w:rPr>
          <w:rFonts w:ascii="Times New Roman" w:hAnsi="Times New Roman"/>
          <w:sz w:val="28"/>
          <w:szCs w:val="28"/>
        </w:rPr>
        <w:t xml:space="preserve"> = 0 – Т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a</w:t>
      </w:r>
      <w:r w:rsidRPr="006528DA">
        <w:rPr>
          <w:rFonts w:ascii="Times New Roman" w:hAnsi="Times New Roman"/>
          <w:sz w:val="28"/>
          <w:szCs w:val="28"/>
        </w:rPr>
        <w:t xml:space="preserve"> + </w:t>
      </w:r>
      <w:proofErr w:type="spellStart"/>
      <w:r w:rsidRPr="006528DA">
        <w:rPr>
          <w:rFonts w:ascii="Times New Roman" w:hAnsi="Times New Roman"/>
          <w:sz w:val="28"/>
          <w:szCs w:val="28"/>
          <w:lang w:val="en-US"/>
        </w:rPr>
        <w:t>R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ay</w:t>
      </w:r>
      <w:r w:rsidRPr="006528DA">
        <w:rPr>
          <w:rFonts w:ascii="Times New Roman" w:hAnsi="Times New Roman"/>
          <w:sz w:val="28"/>
          <w:szCs w:val="28"/>
          <w:lang w:val="en-US"/>
        </w:rPr>
        <w:t>l</w:t>
      </w:r>
      <w:proofErr w:type="spellEnd"/>
      <w:r w:rsidRPr="006528DA">
        <w:rPr>
          <w:rFonts w:ascii="Times New Roman" w:hAnsi="Times New Roman"/>
          <w:sz w:val="28"/>
          <w:szCs w:val="28"/>
        </w:rPr>
        <w:t xml:space="preserve"> + Т</w:t>
      </w:r>
      <w:proofErr w:type="gramStart"/>
      <w:r w:rsidRPr="006528DA">
        <w:rPr>
          <w:rFonts w:ascii="Times New Roman" w:hAnsi="Times New Roman"/>
          <w:sz w:val="28"/>
          <w:szCs w:val="28"/>
          <w:vertAlign w:val="subscript"/>
        </w:rPr>
        <w:t>1</w:t>
      </w:r>
      <w:proofErr w:type="gramEnd"/>
      <w:r w:rsidRPr="006528DA">
        <w:rPr>
          <w:rFonts w:ascii="Times New Roman" w:hAnsi="Times New Roman"/>
          <w:sz w:val="28"/>
          <w:szCs w:val="28"/>
        </w:rPr>
        <w:t xml:space="preserve"> + </w:t>
      </w:r>
      <w:r w:rsidRPr="006528DA">
        <w:rPr>
          <w:rFonts w:ascii="Times New Roman" w:hAnsi="Times New Roman"/>
          <w:sz w:val="28"/>
          <w:szCs w:val="28"/>
          <w:lang w:val="en-US"/>
        </w:rPr>
        <w:t>F</w:t>
      </w:r>
      <w:r w:rsidRPr="006528DA">
        <w:rPr>
          <w:rFonts w:ascii="Times New Roman" w:hAnsi="Times New Roman"/>
          <w:sz w:val="28"/>
          <w:szCs w:val="28"/>
        </w:rPr>
        <w:t>1/4 + Т</w:t>
      </w:r>
      <w:r w:rsidRPr="006528DA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28DA">
        <w:rPr>
          <w:rFonts w:ascii="Times New Roman" w:hAnsi="Times New Roman"/>
          <w:sz w:val="28"/>
          <w:szCs w:val="28"/>
        </w:rPr>
        <w:t>= 0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 xml:space="preserve">                                          ∑ Т</w:t>
      </w:r>
      <w:proofErr w:type="gramStart"/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a</w:t>
      </w:r>
      <w:proofErr w:type="gramEnd"/>
      <w:r w:rsidRPr="006528DA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528DA">
        <w:rPr>
          <w:rFonts w:ascii="Times New Roman" w:hAnsi="Times New Roman"/>
          <w:sz w:val="28"/>
          <w:szCs w:val="28"/>
          <w:lang w:val="en-US"/>
        </w:rPr>
        <w:t>F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k</w:t>
      </w:r>
      <w:proofErr w:type="spellEnd"/>
      <w:r w:rsidRPr="006528DA">
        <w:rPr>
          <w:rFonts w:ascii="Times New Roman" w:hAnsi="Times New Roman"/>
          <w:sz w:val="28"/>
          <w:szCs w:val="28"/>
        </w:rPr>
        <w:t xml:space="preserve">) = 0 </w:t>
      </w:r>
      <w:r w:rsidRPr="006528DA">
        <w:rPr>
          <w:rFonts w:ascii="Times New Roman" w:hAnsi="Times New Roman"/>
          <w:sz w:val="28"/>
          <w:szCs w:val="28"/>
          <w:lang w:val="en-US"/>
        </w:rPr>
        <w:t>R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ay</w:t>
      </w:r>
      <w:r w:rsidRPr="006528DA">
        <w:rPr>
          <w:rFonts w:ascii="Times New Roman" w:hAnsi="Times New Roman"/>
          <w:sz w:val="28"/>
          <w:szCs w:val="28"/>
        </w:rPr>
        <w:t xml:space="preserve"> + </w:t>
      </w:r>
      <w:r w:rsidRPr="006528DA">
        <w:rPr>
          <w:rFonts w:ascii="Times New Roman" w:hAnsi="Times New Roman"/>
          <w:sz w:val="28"/>
          <w:szCs w:val="28"/>
          <w:lang w:val="en-US"/>
        </w:rPr>
        <w:t>F</w:t>
      </w:r>
      <w:r w:rsidRPr="006528DA">
        <w:rPr>
          <w:rFonts w:ascii="Times New Roman" w:hAnsi="Times New Roman"/>
          <w:sz w:val="28"/>
          <w:szCs w:val="28"/>
        </w:rPr>
        <w:t xml:space="preserve"> = 0.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>Определяем реакции опор: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6528DA">
        <w:rPr>
          <w:rFonts w:ascii="Times New Roman" w:hAnsi="Times New Roman"/>
          <w:sz w:val="28"/>
          <w:szCs w:val="28"/>
          <w:lang w:val="en-US"/>
        </w:rPr>
        <w:t>∑</w:t>
      </w:r>
      <w:proofErr w:type="spellStart"/>
      <w:r w:rsidRPr="006528DA">
        <w:rPr>
          <w:rFonts w:ascii="Times New Roman" w:hAnsi="Times New Roman"/>
          <w:sz w:val="28"/>
          <w:szCs w:val="28"/>
          <w:lang w:val="en-US"/>
        </w:rPr>
        <w:t>F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kx</w:t>
      </w:r>
      <w:proofErr w:type="spellEnd"/>
      <w:r w:rsidRPr="006528DA">
        <w:rPr>
          <w:rFonts w:ascii="Times New Roman" w:hAnsi="Times New Roman"/>
          <w:sz w:val="28"/>
          <w:szCs w:val="28"/>
          <w:lang w:val="en-US"/>
        </w:rPr>
        <w:t xml:space="preserve"> = 0 =&gt; </w:t>
      </w:r>
      <w:proofErr w:type="spellStart"/>
      <w:r w:rsidRPr="006528DA">
        <w:rPr>
          <w:rFonts w:ascii="Times New Roman" w:hAnsi="Times New Roman"/>
          <w:sz w:val="28"/>
          <w:szCs w:val="28"/>
          <w:lang w:val="en-US"/>
        </w:rPr>
        <w:t>R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ax</w:t>
      </w:r>
      <w:proofErr w:type="spellEnd"/>
      <w:r w:rsidRPr="006528DA">
        <w:rPr>
          <w:rFonts w:ascii="Times New Roman" w:hAnsi="Times New Roman"/>
          <w:sz w:val="28"/>
          <w:szCs w:val="28"/>
          <w:lang w:val="en-US"/>
        </w:rPr>
        <w:t xml:space="preserve"> = 0;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AF5121A" wp14:editId="36C4538D">
            <wp:extent cx="151130" cy="135255"/>
            <wp:effectExtent l="0" t="0" r="0" b="0"/>
            <wp:docPr id="5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6528DA">
        <w:rPr>
          <w:rFonts w:ascii="Times New Roman" w:hAnsi="Times New Roman"/>
          <w:sz w:val="28"/>
          <w:szCs w:val="28"/>
          <w:lang w:val="en-US"/>
        </w:rPr>
        <w:t>F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ky</w:t>
      </w:r>
      <w:proofErr w:type="spellEnd"/>
      <w:r w:rsidRPr="006528DA">
        <w:rPr>
          <w:rFonts w:ascii="Times New Roman" w:hAnsi="Times New Roman"/>
          <w:sz w:val="28"/>
          <w:szCs w:val="28"/>
          <w:lang w:val="en-US"/>
        </w:rPr>
        <w:t xml:space="preserve"> = 0 =&gt; R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ay</w:t>
      </w:r>
      <w:r w:rsidRPr="006528DA">
        <w:rPr>
          <w:rFonts w:ascii="Times New Roman" w:hAnsi="Times New Roman"/>
          <w:sz w:val="28"/>
          <w:szCs w:val="28"/>
          <w:lang w:val="en-US"/>
        </w:rPr>
        <w:t xml:space="preserve"> + F = 0; R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ay</w:t>
      </w:r>
      <w:r w:rsidRPr="006528DA">
        <w:rPr>
          <w:rFonts w:ascii="Times New Roman" w:hAnsi="Times New Roman"/>
          <w:sz w:val="28"/>
          <w:szCs w:val="28"/>
          <w:lang w:val="en-US"/>
        </w:rPr>
        <w:t xml:space="preserve"> = -F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6528DA">
        <w:rPr>
          <w:rFonts w:ascii="Times New Roman" w:hAnsi="Times New Roman"/>
          <w:sz w:val="28"/>
          <w:szCs w:val="28"/>
          <w:lang w:val="en-US"/>
        </w:rPr>
        <w:t>;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6528DA">
        <w:rPr>
          <w:rFonts w:ascii="Times New Roman" w:hAnsi="Times New Roman"/>
          <w:sz w:val="28"/>
          <w:szCs w:val="28"/>
          <w:lang w:val="en-US"/>
        </w:rPr>
        <w:t xml:space="preserve">                           ∑</w:t>
      </w:r>
      <w:r w:rsidRPr="006528DA">
        <w:rPr>
          <w:rFonts w:ascii="Times New Roman" w:hAnsi="Times New Roman"/>
          <w:sz w:val="28"/>
          <w:szCs w:val="28"/>
        </w:rPr>
        <w:t>Т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a </w:t>
      </w:r>
      <w:r w:rsidRPr="006528DA">
        <w:rPr>
          <w:rFonts w:ascii="Times New Roman" w:hAnsi="Times New Roman"/>
          <w:sz w:val="28"/>
          <w:szCs w:val="28"/>
          <w:lang w:val="en-US"/>
        </w:rPr>
        <w:t>(</w:t>
      </w:r>
      <w:proofErr w:type="spellStart"/>
      <w:r w:rsidRPr="006528DA">
        <w:rPr>
          <w:rFonts w:ascii="Times New Roman" w:hAnsi="Times New Roman"/>
          <w:sz w:val="28"/>
          <w:szCs w:val="28"/>
          <w:lang w:val="en-US"/>
        </w:rPr>
        <w:t>F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k</w:t>
      </w:r>
      <w:proofErr w:type="spellEnd"/>
      <w:r w:rsidRPr="006528DA">
        <w:rPr>
          <w:rFonts w:ascii="Times New Roman" w:hAnsi="Times New Roman"/>
          <w:sz w:val="28"/>
          <w:szCs w:val="28"/>
          <w:lang w:val="en-US"/>
        </w:rPr>
        <w:t xml:space="preserve">) = 0; =&gt; - </w:t>
      </w:r>
      <w:r w:rsidRPr="006528DA">
        <w:rPr>
          <w:rFonts w:ascii="Times New Roman" w:hAnsi="Times New Roman"/>
          <w:sz w:val="28"/>
          <w:szCs w:val="28"/>
        </w:rPr>
        <w:t>Т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a</w:t>
      </w:r>
      <w:r w:rsidRPr="006528DA">
        <w:rPr>
          <w:rFonts w:ascii="Times New Roman" w:hAnsi="Times New Roman"/>
          <w:sz w:val="28"/>
          <w:szCs w:val="28"/>
          <w:lang w:val="en-US"/>
        </w:rPr>
        <w:t xml:space="preserve"> + </w:t>
      </w:r>
      <w:r w:rsidRPr="006528DA">
        <w:rPr>
          <w:rFonts w:ascii="Times New Roman" w:hAnsi="Times New Roman"/>
          <w:sz w:val="28"/>
          <w:szCs w:val="28"/>
        </w:rPr>
        <w:t>Т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Pr="006528DA">
        <w:rPr>
          <w:rFonts w:ascii="Times New Roman" w:hAnsi="Times New Roman"/>
          <w:sz w:val="28"/>
          <w:szCs w:val="28"/>
          <w:lang w:val="en-US"/>
        </w:rPr>
        <w:t xml:space="preserve"> – F (l – l/4) + </w:t>
      </w:r>
      <w:r w:rsidRPr="006528DA">
        <w:rPr>
          <w:rFonts w:ascii="Times New Roman" w:hAnsi="Times New Roman"/>
          <w:sz w:val="28"/>
          <w:szCs w:val="28"/>
        </w:rPr>
        <w:t>Т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6528DA">
        <w:rPr>
          <w:rFonts w:ascii="Times New Roman" w:hAnsi="Times New Roman"/>
          <w:sz w:val="28"/>
          <w:szCs w:val="28"/>
          <w:lang w:val="en-US"/>
        </w:rPr>
        <w:t xml:space="preserve"> = 0;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  <w:lang w:val="en-US"/>
        </w:rPr>
        <w:t xml:space="preserve">                        </w:t>
      </w:r>
      <w:r w:rsidRPr="006528DA">
        <w:rPr>
          <w:rFonts w:ascii="Times New Roman" w:hAnsi="Times New Roman"/>
          <w:sz w:val="28"/>
          <w:szCs w:val="28"/>
        </w:rPr>
        <w:t>Т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a</w:t>
      </w:r>
      <w:r w:rsidRPr="006528DA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6528DA">
        <w:rPr>
          <w:rFonts w:ascii="Times New Roman" w:hAnsi="Times New Roman"/>
          <w:sz w:val="28"/>
          <w:szCs w:val="28"/>
        </w:rPr>
        <w:t>= Т</w:t>
      </w:r>
      <w:proofErr w:type="gramStart"/>
      <w:r w:rsidRPr="006528DA">
        <w:rPr>
          <w:rFonts w:ascii="Times New Roman" w:hAnsi="Times New Roman"/>
          <w:sz w:val="28"/>
          <w:szCs w:val="28"/>
          <w:vertAlign w:val="subscript"/>
        </w:rPr>
        <w:t>1</w:t>
      </w:r>
      <w:proofErr w:type="gramEnd"/>
      <w:r w:rsidRPr="006528DA">
        <w:rPr>
          <w:rFonts w:ascii="Times New Roman" w:hAnsi="Times New Roman"/>
          <w:sz w:val="28"/>
          <w:szCs w:val="28"/>
        </w:rPr>
        <w:t xml:space="preserve"> – </w:t>
      </w:r>
      <w:r w:rsidRPr="006528DA">
        <w:rPr>
          <w:rFonts w:ascii="Times New Roman" w:hAnsi="Times New Roman"/>
          <w:sz w:val="28"/>
          <w:szCs w:val="28"/>
          <w:lang w:val="en-US"/>
        </w:rPr>
        <w:t>F</w:t>
      </w:r>
      <w:r w:rsidRPr="006528DA">
        <w:rPr>
          <w:rFonts w:ascii="Times New Roman" w:hAnsi="Times New Roman"/>
          <w:sz w:val="28"/>
          <w:szCs w:val="28"/>
        </w:rPr>
        <w:t xml:space="preserve"> (</w:t>
      </w:r>
      <w:r w:rsidRPr="006528DA">
        <w:rPr>
          <w:rFonts w:ascii="Times New Roman" w:hAnsi="Times New Roman"/>
          <w:sz w:val="28"/>
          <w:szCs w:val="28"/>
          <w:lang w:val="en-US"/>
        </w:rPr>
        <w:t>l</w:t>
      </w:r>
      <w:r w:rsidRPr="006528DA">
        <w:rPr>
          <w:rFonts w:ascii="Times New Roman" w:hAnsi="Times New Roman"/>
          <w:sz w:val="28"/>
          <w:szCs w:val="28"/>
        </w:rPr>
        <w:t xml:space="preserve"> – </w:t>
      </w:r>
      <w:r w:rsidRPr="006528DA">
        <w:rPr>
          <w:rFonts w:ascii="Times New Roman" w:hAnsi="Times New Roman"/>
          <w:sz w:val="28"/>
          <w:szCs w:val="28"/>
          <w:lang w:val="en-US"/>
        </w:rPr>
        <w:t>l</w:t>
      </w:r>
      <w:r w:rsidRPr="006528DA">
        <w:rPr>
          <w:rFonts w:ascii="Times New Roman" w:hAnsi="Times New Roman"/>
          <w:sz w:val="28"/>
          <w:szCs w:val="28"/>
        </w:rPr>
        <w:t>/4) + Т</w:t>
      </w:r>
      <w:r w:rsidRPr="006528DA">
        <w:rPr>
          <w:rFonts w:ascii="Times New Roman" w:hAnsi="Times New Roman"/>
          <w:sz w:val="28"/>
          <w:szCs w:val="28"/>
          <w:vertAlign w:val="subscript"/>
        </w:rPr>
        <w:t>2</w:t>
      </w:r>
      <w:r w:rsidRPr="006528DA">
        <w:rPr>
          <w:rFonts w:ascii="Times New Roman" w:hAnsi="Times New Roman"/>
          <w:sz w:val="28"/>
          <w:szCs w:val="28"/>
        </w:rPr>
        <w:t xml:space="preserve"> = 0.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>Подставив значения величин, получим: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  <w:lang w:val="en-US"/>
        </w:rPr>
        <w:t>R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ay</w:t>
      </w:r>
      <w:r w:rsidRPr="006528DA">
        <w:rPr>
          <w:rFonts w:ascii="Times New Roman" w:hAnsi="Times New Roman"/>
          <w:sz w:val="28"/>
          <w:szCs w:val="28"/>
        </w:rPr>
        <w:t xml:space="preserve"> = -5 </w:t>
      </w:r>
      <w:proofErr w:type="spellStart"/>
      <w:r w:rsidRPr="006528DA">
        <w:rPr>
          <w:rFonts w:ascii="Times New Roman" w:hAnsi="Times New Roman"/>
          <w:sz w:val="28"/>
          <w:szCs w:val="28"/>
          <w:lang w:val="en-US"/>
        </w:rPr>
        <w:t>kH</w:t>
      </w:r>
      <w:proofErr w:type="spellEnd"/>
      <w:r w:rsidRPr="006528DA">
        <w:rPr>
          <w:rFonts w:ascii="Times New Roman" w:hAnsi="Times New Roman"/>
          <w:sz w:val="28"/>
          <w:szCs w:val="28"/>
        </w:rPr>
        <w:t>; Т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a</w:t>
      </w:r>
      <w:r w:rsidRPr="006528DA">
        <w:rPr>
          <w:rFonts w:ascii="Times New Roman" w:hAnsi="Times New Roman"/>
          <w:sz w:val="28"/>
          <w:szCs w:val="28"/>
        </w:rPr>
        <w:t xml:space="preserve"> = 25 – 5 (5 – 1</w:t>
      </w:r>
      <w:proofErr w:type="gramStart"/>
      <w:r w:rsidRPr="006528DA">
        <w:rPr>
          <w:rFonts w:ascii="Times New Roman" w:hAnsi="Times New Roman"/>
          <w:sz w:val="28"/>
          <w:szCs w:val="28"/>
        </w:rPr>
        <w:t>,25</w:t>
      </w:r>
      <w:proofErr w:type="gramEnd"/>
      <w:r w:rsidRPr="006528DA">
        <w:rPr>
          <w:rFonts w:ascii="Times New Roman" w:hAnsi="Times New Roman"/>
          <w:sz w:val="28"/>
          <w:szCs w:val="28"/>
        </w:rPr>
        <w:t xml:space="preserve">) + 15 = 21,25 </w:t>
      </w:r>
      <w:proofErr w:type="spellStart"/>
      <w:r w:rsidRPr="006528DA">
        <w:rPr>
          <w:rFonts w:ascii="Times New Roman" w:hAnsi="Times New Roman"/>
          <w:sz w:val="28"/>
          <w:szCs w:val="28"/>
          <w:lang w:val="en-US"/>
        </w:rPr>
        <w:t>kH</w:t>
      </w:r>
      <w:proofErr w:type="spellEnd"/>
      <w:r w:rsidRPr="006528DA">
        <w:rPr>
          <w:rFonts w:ascii="Times New Roman" w:hAnsi="Times New Roman"/>
          <w:sz w:val="28"/>
          <w:szCs w:val="28"/>
        </w:rPr>
        <w:t>.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>Проверка: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>∑</w:t>
      </w:r>
      <w:proofErr w:type="spellStart"/>
      <w:r w:rsidRPr="006528DA">
        <w:rPr>
          <w:rFonts w:ascii="Times New Roman" w:hAnsi="Times New Roman"/>
          <w:sz w:val="28"/>
          <w:szCs w:val="28"/>
        </w:rPr>
        <w:t>Т</w:t>
      </w:r>
      <w:r w:rsidRPr="006528DA">
        <w:rPr>
          <w:rFonts w:ascii="Times New Roman" w:hAnsi="Times New Roman"/>
          <w:sz w:val="28"/>
          <w:szCs w:val="28"/>
          <w:vertAlign w:val="subscript"/>
        </w:rPr>
        <w:t>в</w:t>
      </w:r>
      <w:proofErr w:type="spellEnd"/>
      <w:r w:rsidRPr="006528DA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528DA">
        <w:rPr>
          <w:rFonts w:ascii="Times New Roman" w:hAnsi="Times New Roman"/>
          <w:sz w:val="28"/>
          <w:szCs w:val="28"/>
          <w:lang w:val="en-US"/>
        </w:rPr>
        <w:t>F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k</w:t>
      </w:r>
      <w:proofErr w:type="spellEnd"/>
      <w:r w:rsidRPr="006528DA">
        <w:rPr>
          <w:rFonts w:ascii="Times New Roman" w:hAnsi="Times New Roman"/>
          <w:sz w:val="28"/>
          <w:szCs w:val="28"/>
        </w:rPr>
        <w:t>) = 0;</w:t>
      </w:r>
    </w:p>
    <w:p w:rsidR="00A84FEB" w:rsidRPr="006528DA" w:rsidRDefault="00A84FEB" w:rsidP="00A84F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>- Т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a</w:t>
      </w:r>
      <w:r w:rsidRPr="006528DA">
        <w:rPr>
          <w:rFonts w:ascii="Times New Roman" w:hAnsi="Times New Roman"/>
          <w:sz w:val="28"/>
          <w:szCs w:val="28"/>
        </w:rPr>
        <w:t xml:space="preserve"> + </w:t>
      </w:r>
      <w:r w:rsidRPr="006528DA">
        <w:rPr>
          <w:rFonts w:ascii="Times New Roman" w:hAnsi="Times New Roman"/>
          <w:sz w:val="28"/>
          <w:szCs w:val="28"/>
          <w:lang w:val="en-US"/>
        </w:rPr>
        <w:t>R</w:t>
      </w:r>
      <w:r w:rsidRPr="006528DA">
        <w:rPr>
          <w:rFonts w:ascii="Times New Roman" w:hAnsi="Times New Roman"/>
          <w:sz w:val="28"/>
          <w:szCs w:val="28"/>
          <w:vertAlign w:val="subscript"/>
          <w:lang w:val="en-US"/>
        </w:rPr>
        <w:t>ay</w:t>
      </w:r>
      <w:r w:rsidRPr="006528DA">
        <w:rPr>
          <w:rFonts w:ascii="Times New Roman" w:hAnsi="Times New Roman"/>
          <w:sz w:val="28"/>
          <w:szCs w:val="28"/>
        </w:rPr>
        <w:t xml:space="preserve"> </w:t>
      </w:r>
      <w:r w:rsidRPr="006528DA">
        <w:rPr>
          <w:rFonts w:ascii="Times New Roman" w:hAnsi="Times New Roman"/>
          <w:sz w:val="28"/>
          <w:szCs w:val="28"/>
          <w:lang w:val="en-US"/>
        </w:rPr>
        <w:t>l</w:t>
      </w:r>
      <w:r w:rsidRPr="006528DA">
        <w:rPr>
          <w:rFonts w:ascii="Times New Roman" w:hAnsi="Times New Roman"/>
          <w:sz w:val="28"/>
          <w:szCs w:val="28"/>
        </w:rPr>
        <w:t xml:space="preserve"> + Т</w:t>
      </w:r>
      <w:proofErr w:type="gramStart"/>
      <w:r w:rsidRPr="006528DA">
        <w:rPr>
          <w:rFonts w:ascii="Times New Roman" w:hAnsi="Times New Roman"/>
          <w:sz w:val="28"/>
          <w:szCs w:val="28"/>
        </w:rPr>
        <w:t>1</w:t>
      </w:r>
      <w:proofErr w:type="gramEnd"/>
      <w:r w:rsidRPr="006528DA">
        <w:rPr>
          <w:rFonts w:ascii="Times New Roman" w:hAnsi="Times New Roman"/>
          <w:sz w:val="28"/>
          <w:szCs w:val="28"/>
        </w:rPr>
        <w:t xml:space="preserve"> + </w:t>
      </w:r>
      <w:proofErr w:type="spellStart"/>
      <w:r w:rsidRPr="006528DA">
        <w:rPr>
          <w:rFonts w:ascii="Times New Roman" w:hAnsi="Times New Roman"/>
          <w:sz w:val="28"/>
          <w:szCs w:val="28"/>
          <w:lang w:val="en-US"/>
        </w:rPr>
        <w:t>Fl</w:t>
      </w:r>
      <w:proofErr w:type="spellEnd"/>
      <w:r w:rsidRPr="006528DA">
        <w:rPr>
          <w:rFonts w:ascii="Times New Roman" w:hAnsi="Times New Roman"/>
          <w:sz w:val="28"/>
          <w:szCs w:val="28"/>
        </w:rPr>
        <w:t>/4 + Т</w:t>
      </w:r>
      <w:r w:rsidRPr="006528DA">
        <w:rPr>
          <w:rFonts w:ascii="Times New Roman" w:hAnsi="Times New Roman"/>
          <w:sz w:val="28"/>
          <w:szCs w:val="28"/>
          <w:vertAlign w:val="subscript"/>
        </w:rPr>
        <w:t>2</w:t>
      </w:r>
      <w:r w:rsidRPr="006528DA">
        <w:rPr>
          <w:rFonts w:ascii="Times New Roman" w:hAnsi="Times New Roman"/>
          <w:sz w:val="28"/>
          <w:szCs w:val="28"/>
        </w:rPr>
        <w:t xml:space="preserve"> = -21,25 – 5 * 5 + 25 + 5 * 1,25 + 15 = 0.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528DA">
        <w:rPr>
          <w:rFonts w:ascii="Times New Roman" w:hAnsi="Times New Roman"/>
          <w:sz w:val="28"/>
          <w:szCs w:val="28"/>
        </w:rPr>
        <w:t xml:space="preserve">      Задание. Определить величины реакций в опорах балочных систем</w:t>
      </w:r>
      <w:r w:rsidRPr="00DE13F6">
        <w:rPr>
          <w:rFonts w:ascii="Times New Roman" w:hAnsi="Times New Roman"/>
          <w:sz w:val="28"/>
          <w:szCs w:val="28"/>
        </w:rPr>
        <w:t xml:space="preserve"> под действием сосредоточенных сил и распределенной нагрузки. Провести проверку правильности решения. Данные взять из таблицы 3, схема 3 – одноопорной балки (заделка) и таблицы 4, схема 4 – для опорной балки с шарнирными опорами.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lastRenderedPageBreak/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8"/>
        <w:gridCol w:w="813"/>
        <w:gridCol w:w="813"/>
        <w:gridCol w:w="813"/>
        <w:gridCol w:w="814"/>
        <w:gridCol w:w="815"/>
        <w:gridCol w:w="815"/>
        <w:gridCol w:w="815"/>
        <w:gridCol w:w="815"/>
        <w:gridCol w:w="815"/>
        <w:gridCol w:w="815"/>
      </w:tblGrid>
      <w:tr w:rsidR="00A84FEB" w:rsidRPr="00DE13F6" w:rsidTr="00AD2C12">
        <w:tc>
          <w:tcPr>
            <w:tcW w:w="849" w:type="dxa"/>
            <w:vMerge w:val="restart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Исходные данные</w:t>
            </w:r>
          </w:p>
        </w:tc>
        <w:tc>
          <w:tcPr>
            <w:tcW w:w="8496" w:type="dxa"/>
            <w:gridSpan w:val="10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Вариант</w:t>
            </w:r>
          </w:p>
        </w:tc>
      </w:tr>
      <w:tr w:rsidR="00A84FEB" w:rsidRPr="00DE13F6" w:rsidTr="00AD2C12">
        <w:tc>
          <w:tcPr>
            <w:tcW w:w="849" w:type="dxa"/>
            <w:vMerge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9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49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49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84FEB" w:rsidRPr="00DE13F6" w:rsidTr="00AD2C12">
        <w:tc>
          <w:tcPr>
            <w:tcW w:w="849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№ схемы</w:t>
            </w:r>
          </w:p>
        </w:tc>
        <w:tc>
          <w:tcPr>
            <w:tcW w:w="849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49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49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</w:tr>
      <w:tr w:rsidR="00A84FEB" w:rsidRPr="00DE13F6" w:rsidTr="00AD2C12">
        <w:tc>
          <w:tcPr>
            <w:tcW w:w="849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Угол а</w:t>
            </w:r>
            <w:proofErr w:type="gramStart"/>
            <w:r w:rsidRPr="00DE13F6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proofErr w:type="gramEnd"/>
          </w:p>
        </w:tc>
        <w:tc>
          <w:tcPr>
            <w:tcW w:w="849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849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75</w:t>
            </w:r>
          </w:p>
        </w:tc>
        <w:tc>
          <w:tcPr>
            <w:tcW w:w="849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849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65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75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39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27</w:t>
            </w:r>
          </w:p>
        </w:tc>
      </w:tr>
      <w:tr w:rsidR="00A84FEB" w:rsidRPr="00DE13F6" w:rsidTr="00AD2C12">
        <w:tc>
          <w:tcPr>
            <w:tcW w:w="849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 w:rsidRPr="00DE13F6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proofErr w:type="gramEnd"/>
            <w:r w:rsidRPr="00DE13F6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,</w:t>
            </w:r>
            <w:r w:rsidRPr="00DE13F6"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 </w:t>
            </w:r>
            <w:r w:rsidRPr="00DE13F6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49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0.7</w:t>
            </w:r>
          </w:p>
        </w:tc>
        <w:tc>
          <w:tcPr>
            <w:tcW w:w="849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49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2,5</w:t>
            </w:r>
          </w:p>
        </w:tc>
        <w:tc>
          <w:tcPr>
            <w:tcW w:w="849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0,7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2,0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1,7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0,8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1,2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1,2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0,5</w:t>
            </w:r>
          </w:p>
        </w:tc>
      </w:tr>
      <w:tr w:rsidR="00A84FEB" w:rsidRPr="00DE13F6" w:rsidTr="00AD2C12">
        <w:tc>
          <w:tcPr>
            <w:tcW w:w="849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 w:rsidRPr="00DE13F6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proofErr w:type="gramEnd"/>
            <w:r w:rsidRPr="00DE13F6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,</w:t>
            </w:r>
            <w:r w:rsidRPr="00DE13F6"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 </w:t>
            </w:r>
            <w:r w:rsidRPr="00DE13F6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49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0,8</w:t>
            </w:r>
          </w:p>
        </w:tc>
        <w:tc>
          <w:tcPr>
            <w:tcW w:w="849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0,6</w:t>
            </w:r>
          </w:p>
        </w:tc>
        <w:tc>
          <w:tcPr>
            <w:tcW w:w="849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0,5</w:t>
            </w:r>
          </w:p>
        </w:tc>
        <w:tc>
          <w:tcPr>
            <w:tcW w:w="849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4,5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0,3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2,2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1,2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0,8 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1,3</w:t>
            </w:r>
          </w:p>
        </w:tc>
      </w:tr>
      <w:tr w:rsidR="00A84FEB" w:rsidRPr="00DE13F6" w:rsidTr="00AD2C12">
        <w:tc>
          <w:tcPr>
            <w:tcW w:w="849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 w:rsidRPr="00DE13F6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proofErr w:type="gramEnd"/>
            <w:r w:rsidRPr="00DE13F6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 xml:space="preserve">, </w:t>
            </w:r>
            <w:r w:rsidRPr="00DE13F6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49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1,5</w:t>
            </w:r>
          </w:p>
        </w:tc>
        <w:tc>
          <w:tcPr>
            <w:tcW w:w="849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0,8</w:t>
            </w:r>
          </w:p>
        </w:tc>
        <w:tc>
          <w:tcPr>
            <w:tcW w:w="849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0,7</w:t>
            </w:r>
          </w:p>
        </w:tc>
        <w:tc>
          <w:tcPr>
            <w:tcW w:w="849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0,5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1,2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1,5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2,6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2,5</w:t>
            </w:r>
          </w:p>
        </w:tc>
        <w:tc>
          <w:tcPr>
            <w:tcW w:w="850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2,2</w:t>
            </w:r>
          </w:p>
        </w:tc>
      </w:tr>
    </w:tbl>
    <w:p w:rsidR="00A84FEB" w:rsidRPr="00DE13F6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84FEB" w:rsidRPr="00DE13F6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E19DE91" wp14:editId="217C4408">
            <wp:extent cx="4810760" cy="6551930"/>
            <wp:effectExtent l="0" t="0" r="0" b="0"/>
            <wp:docPr id="5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655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6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8"/>
        <w:gridCol w:w="813"/>
        <w:gridCol w:w="813"/>
        <w:gridCol w:w="813"/>
        <w:gridCol w:w="814"/>
        <w:gridCol w:w="815"/>
        <w:gridCol w:w="815"/>
        <w:gridCol w:w="815"/>
        <w:gridCol w:w="815"/>
        <w:gridCol w:w="815"/>
        <w:gridCol w:w="815"/>
      </w:tblGrid>
      <w:tr w:rsidR="00A84FEB" w:rsidRPr="00DE13F6" w:rsidTr="00AD2C12">
        <w:tc>
          <w:tcPr>
            <w:tcW w:w="1428" w:type="dxa"/>
            <w:vMerge w:val="restart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 xml:space="preserve">Исходные </w:t>
            </w:r>
            <w:r w:rsidRPr="00DE13F6">
              <w:rPr>
                <w:rFonts w:ascii="Times New Roman" w:hAnsi="Times New Roman"/>
                <w:sz w:val="28"/>
                <w:szCs w:val="28"/>
              </w:rPr>
              <w:lastRenderedPageBreak/>
              <w:t>данные</w:t>
            </w:r>
          </w:p>
        </w:tc>
        <w:tc>
          <w:tcPr>
            <w:tcW w:w="8143" w:type="dxa"/>
            <w:gridSpan w:val="10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lastRenderedPageBreak/>
              <w:t>Вариант</w:t>
            </w:r>
          </w:p>
        </w:tc>
      </w:tr>
      <w:tr w:rsidR="00A84FEB" w:rsidRPr="00DE13F6" w:rsidTr="00AD2C12">
        <w:tc>
          <w:tcPr>
            <w:tcW w:w="1428" w:type="dxa"/>
            <w:vMerge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3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13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13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14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A84FEB" w:rsidRPr="00DE13F6" w:rsidTr="00AD2C12">
        <w:tc>
          <w:tcPr>
            <w:tcW w:w="1428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lastRenderedPageBreak/>
              <w:t>№ схемы</w:t>
            </w:r>
          </w:p>
        </w:tc>
        <w:tc>
          <w:tcPr>
            <w:tcW w:w="813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13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13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14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84FEB" w:rsidRPr="00DE13F6" w:rsidTr="00AD2C12">
        <w:tc>
          <w:tcPr>
            <w:tcW w:w="1428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Угол а</w:t>
            </w:r>
            <w:proofErr w:type="gramStart"/>
            <w:r w:rsidRPr="00DE13F6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proofErr w:type="gramEnd"/>
          </w:p>
        </w:tc>
        <w:tc>
          <w:tcPr>
            <w:tcW w:w="813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3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813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814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</w:tr>
      <w:tr w:rsidR="00A84FEB" w:rsidRPr="00DE13F6" w:rsidTr="00AD2C12">
        <w:tc>
          <w:tcPr>
            <w:tcW w:w="1428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 w:rsidRPr="00DE13F6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proofErr w:type="gramEnd"/>
            <w:r w:rsidRPr="00DE13F6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 xml:space="preserve">, </w:t>
            </w:r>
            <w:r w:rsidRPr="00DE13F6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13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1,2</w:t>
            </w:r>
          </w:p>
        </w:tc>
        <w:tc>
          <w:tcPr>
            <w:tcW w:w="813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2,5</w:t>
            </w:r>
          </w:p>
        </w:tc>
        <w:tc>
          <w:tcPr>
            <w:tcW w:w="813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1,5</w:t>
            </w:r>
          </w:p>
        </w:tc>
        <w:tc>
          <w:tcPr>
            <w:tcW w:w="814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3,0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1,2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1,2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1,5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1,8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1,5</w:t>
            </w:r>
          </w:p>
        </w:tc>
      </w:tr>
      <w:tr w:rsidR="00A84FEB" w:rsidRPr="00DE13F6" w:rsidTr="00AD2C12">
        <w:tc>
          <w:tcPr>
            <w:tcW w:w="1428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 w:rsidRPr="00DE13F6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proofErr w:type="gramEnd"/>
            <w:r w:rsidRPr="00DE13F6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,</w:t>
            </w:r>
            <w:r w:rsidRPr="00DE13F6"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 </w:t>
            </w:r>
            <w:r w:rsidRPr="00DE13F6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13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0,5</w:t>
            </w:r>
          </w:p>
        </w:tc>
        <w:tc>
          <w:tcPr>
            <w:tcW w:w="813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1,2</w:t>
            </w:r>
          </w:p>
        </w:tc>
        <w:tc>
          <w:tcPr>
            <w:tcW w:w="813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1,2</w:t>
            </w:r>
          </w:p>
        </w:tc>
        <w:tc>
          <w:tcPr>
            <w:tcW w:w="814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0,8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1,5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2,5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3,0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2,5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2,2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0,8</w:t>
            </w:r>
          </w:p>
        </w:tc>
      </w:tr>
      <w:tr w:rsidR="00A84FEB" w:rsidRPr="00DE13F6" w:rsidTr="00AD2C12">
        <w:tc>
          <w:tcPr>
            <w:tcW w:w="1428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а</w:t>
            </w:r>
            <w:r w:rsidRPr="00DE13F6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DE13F6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,</w:t>
            </w:r>
            <w:r w:rsidRPr="00DE13F6"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 </w:t>
            </w:r>
            <w:r w:rsidRPr="00DE13F6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13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0,8</w:t>
            </w:r>
          </w:p>
        </w:tc>
        <w:tc>
          <w:tcPr>
            <w:tcW w:w="813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0,8</w:t>
            </w:r>
          </w:p>
        </w:tc>
        <w:tc>
          <w:tcPr>
            <w:tcW w:w="813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2,5</w:t>
            </w:r>
          </w:p>
        </w:tc>
        <w:tc>
          <w:tcPr>
            <w:tcW w:w="814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1,2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1,5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0,7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0,5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1,5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0,7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1,5</w:t>
            </w:r>
          </w:p>
        </w:tc>
      </w:tr>
      <w:tr w:rsidR="00A84FEB" w:rsidRPr="00DE13F6" w:rsidTr="00AD2C12">
        <w:tc>
          <w:tcPr>
            <w:tcW w:w="1428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3F6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 w:rsidRPr="00DE13F6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proofErr w:type="gramEnd"/>
            <w:r w:rsidRPr="00DE13F6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,</w:t>
            </w:r>
            <w:r w:rsidRPr="00DE13F6"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 </w:t>
            </w:r>
            <w:r w:rsidRPr="00DE13F6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13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2,5</w:t>
            </w:r>
          </w:p>
        </w:tc>
        <w:tc>
          <w:tcPr>
            <w:tcW w:w="813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1,2</w:t>
            </w:r>
          </w:p>
        </w:tc>
        <w:tc>
          <w:tcPr>
            <w:tcW w:w="813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14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0,5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0,7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0,8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15" w:type="dxa"/>
          </w:tcPr>
          <w:p w:rsidR="00A84FEB" w:rsidRPr="00DE13F6" w:rsidRDefault="00A84FEB" w:rsidP="00AD2C1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13F6">
              <w:rPr>
                <w:rFonts w:ascii="Times New Roman" w:hAnsi="Times New Roman"/>
                <w:sz w:val="28"/>
                <w:szCs w:val="28"/>
                <w:lang w:val="en-US"/>
              </w:rPr>
              <w:t>0,6</w:t>
            </w:r>
          </w:p>
        </w:tc>
      </w:tr>
    </w:tbl>
    <w:p w:rsidR="00A84FEB" w:rsidRPr="00DE13F6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>Таблица 2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CC1E4E3" wp14:editId="6576C70F">
            <wp:extent cx="4818380" cy="6496050"/>
            <wp:effectExtent l="0" t="0" r="0" b="0"/>
            <wp:docPr id="5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4FEB" w:rsidRPr="00DE13F6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84FEB" w:rsidRPr="00DE13F6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84FEB" w:rsidRPr="00DE13F6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84FEB" w:rsidRPr="00DE13F6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84FEB" w:rsidRPr="00DE13F6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84FEB" w:rsidRPr="00DE13F6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84FEB" w:rsidRPr="00DE13F6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84FEB" w:rsidRPr="00DE13F6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E13F6">
        <w:rPr>
          <w:rFonts w:ascii="Times New Roman" w:hAnsi="Times New Roman"/>
          <w:b/>
          <w:sz w:val="28"/>
          <w:szCs w:val="28"/>
        </w:rPr>
        <w:t>Содержание отчета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>1. Наименование и цель работы.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>2. Перечень оборудования.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>3. Решение задачи традиционным путем с использованием методических указаний (получить и записать результаты расчетов с компьютера).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>4. Анализ результатов практического занятия.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>5. Ответы на контрольные вопросы.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>6. Выводы по работе.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E13F6">
        <w:rPr>
          <w:rFonts w:ascii="Times New Roman" w:hAnsi="Times New Roman"/>
          <w:b/>
          <w:sz w:val="28"/>
          <w:szCs w:val="28"/>
        </w:rPr>
        <w:t>Контрольные вопросы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>1. Что называется плечом пары?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>2. Чтобы определить эффект действия пары сил, что надо знать?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>3. Как пару сил можно уравновесить?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>4. Зависит ли величина и направление момента силы относительно точки от взаимного расположения этой точки и линии действия силы?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>5. Для чего используется рычаг?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>6. Какую из форм уравнений равновесия целесообразно использовать при определении реакции в заделке?</w:t>
      </w:r>
      <w:r w:rsidRPr="00DE13F6">
        <w:rPr>
          <w:rFonts w:ascii="Times New Roman" w:hAnsi="Times New Roman"/>
          <w:sz w:val="28"/>
          <w:szCs w:val="28"/>
        </w:rPr>
        <w:br/>
        <w:t>7. Когда момент силы относительно точки положителен?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 xml:space="preserve">8. Какую из форм уравнений равновесия целесообразно использовать при определении реакций в опорах </w:t>
      </w:r>
      <w:proofErr w:type="spellStart"/>
      <w:r w:rsidRPr="00DE13F6">
        <w:rPr>
          <w:rFonts w:ascii="Times New Roman" w:hAnsi="Times New Roman"/>
          <w:sz w:val="28"/>
          <w:szCs w:val="28"/>
        </w:rPr>
        <w:t>двухопорной</w:t>
      </w:r>
      <w:proofErr w:type="spellEnd"/>
      <w:r w:rsidRPr="00DE13F6">
        <w:rPr>
          <w:rFonts w:ascii="Times New Roman" w:hAnsi="Times New Roman"/>
          <w:sz w:val="28"/>
          <w:szCs w:val="28"/>
        </w:rPr>
        <w:t xml:space="preserve"> балки и почему?</w:t>
      </w:r>
    </w:p>
    <w:p w:rsidR="00A84FEB" w:rsidRPr="00DE13F6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E13F6">
        <w:rPr>
          <w:rFonts w:ascii="Times New Roman" w:hAnsi="Times New Roman"/>
          <w:sz w:val="28"/>
          <w:szCs w:val="28"/>
        </w:rPr>
        <w:t>9. Можно ли перемещать пару сил в плоскости ее действия?</w:t>
      </w:r>
    </w:p>
    <w:p w:rsidR="00A84FEB" w:rsidRDefault="00A84FEB"/>
    <w:p w:rsidR="00A84FEB" w:rsidRPr="008B6112" w:rsidRDefault="00A84FEB" w:rsidP="00A84FEB">
      <w:pPr>
        <w:widowControl w:val="0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                    </w:t>
      </w:r>
      <w:r w:rsidRPr="008B6112">
        <w:rPr>
          <w:rFonts w:ascii="Times New Roman" w:hAnsi="Times New Roman"/>
          <w:b/>
          <w:bCs/>
          <w:i/>
          <w:color w:val="000000"/>
          <w:sz w:val="28"/>
          <w:szCs w:val="28"/>
        </w:rPr>
        <w:t>Практическое занятие №4</w:t>
      </w:r>
      <w:r w:rsidRPr="008B6112">
        <w:rPr>
          <w:rFonts w:ascii="Times New Roman" w:hAnsi="Times New Roman"/>
          <w:b/>
          <w:bCs/>
          <w:i/>
          <w:color w:val="000000"/>
          <w:sz w:val="28"/>
          <w:szCs w:val="28"/>
        </w:rPr>
        <w:tab/>
      </w:r>
    </w:p>
    <w:p w:rsidR="00A84FEB" w:rsidRPr="008B6112" w:rsidRDefault="00A84FEB" w:rsidP="00A84FEB">
      <w:pPr>
        <w:widowControl w:val="0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8B6112">
        <w:rPr>
          <w:rFonts w:ascii="Times New Roman" w:hAnsi="Times New Roman"/>
          <w:b/>
          <w:bCs/>
          <w:i/>
          <w:color w:val="000000"/>
          <w:sz w:val="28"/>
          <w:szCs w:val="28"/>
        </w:rPr>
        <w:t>Выполнение расчетов на прочность при растяжении и сжатии</w:t>
      </w:r>
    </w:p>
    <w:p w:rsidR="00A84FEB" w:rsidRPr="000338CD" w:rsidRDefault="00A84FEB" w:rsidP="00A84FEB">
      <w:pPr>
        <w:widowControl w:val="0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A84FEB" w:rsidRPr="000338CD" w:rsidRDefault="00A84FEB" w:rsidP="00A84FEB">
      <w:pPr>
        <w:widowControl w:val="0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84FEB" w:rsidRPr="00F01C0C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01C0C">
        <w:rPr>
          <w:rFonts w:ascii="Times New Roman" w:hAnsi="Times New Roman"/>
          <w:sz w:val="28"/>
          <w:szCs w:val="28"/>
        </w:rPr>
        <w:t xml:space="preserve">Время на выполнение: </w:t>
      </w:r>
      <w:r>
        <w:rPr>
          <w:rFonts w:ascii="Times New Roman" w:hAnsi="Times New Roman"/>
          <w:sz w:val="28"/>
          <w:szCs w:val="28"/>
        </w:rPr>
        <w:t>2</w:t>
      </w:r>
      <w:r w:rsidRPr="00F01C0C">
        <w:rPr>
          <w:rFonts w:ascii="Times New Roman" w:hAnsi="Times New Roman"/>
          <w:sz w:val="28"/>
          <w:szCs w:val="28"/>
        </w:rPr>
        <w:t xml:space="preserve"> ч.</w:t>
      </w:r>
    </w:p>
    <w:p w:rsidR="00A84FEB" w:rsidRPr="008B6112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01C0C">
        <w:rPr>
          <w:rFonts w:ascii="Times New Roman" w:hAnsi="Times New Roman"/>
          <w:sz w:val="28"/>
          <w:szCs w:val="28"/>
        </w:rPr>
        <w:t>Перечень объектов контроля и оценки: З</w:t>
      </w:r>
      <w:proofErr w:type="gramStart"/>
      <w:r w:rsidRPr="00F01C0C">
        <w:rPr>
          <w:rFonts w:ascii="Times New Roman" w:hAnsi="Times New Roman"/>
          <w:sz w:val="28"/>
          <w:szCs w:val="28"/>
        </w:rPr>
        <w:t>1</w:t>
      </w:r>
      <w:proofErr w:type="gramEnd"/>
      <w:r w:rsidRPr="00F01C0C">
        <w:rPr>
          <w:rFonts w:ascii="Times New Roman" w:hAnsi="Times New Roman"/>
          <w:sz w:val="28"/>
          <w:szCs w:val="28"/>
        </w:rPr>
        <w:t>, З</w:t>
      </w:r>
      <w:r w:rsidRPr="008B611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,33,34.</w:t>
      </w:r>
    </w:p>
    <w:p w:rsidR="00A84FEB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01C0C">
        <w:rPr>
          <w:rFonts w:ascii="Times New Roman" w:hAnsi="Times New Roman"/>
          <w:sz w:val="28"/>
          <w:szCs w:val="28"/>
        </w:rPr>
        <w:t xml:space="preserve">Осваиваемые компетенции: </w:t>
      </w:r>
      <w:proofErr w:type="gramStart"/>
      <w:r w:rsidRPr="008B6112">
        <w:rPr>
          <w:rFonts w:ascii="Times New Roman" w:hAnsi="Times New Roman"/>
          <w:bCs/>
          <w:i/>
          <w:sz w:val="28"/>
          <w:szCs w:val="28"/>
        </w:rPr>
        <w:t>ОК</w:t>
      </w:r>
      <w:proofErr w:type="gramEnd"/>
      <w:r w:rsidRPr="008B6112">
        <w:rPr>
          <w:rFonts w:ascii="Times New Roman" w:hAnsi="Times New Roman"/>
          <w:bCs/>
          <w:i/>
          <w:sz w:val="28"/>
          <w:szCs w:val="28"/>
        </w:rPr>
        <w:t xml:space="preserve"> 01, О2,04, ПК2.3,3.2,3.3, ЛР 10, ЛР13</w:t>
      </w:r>
    </w:p>
    <w:p w:rsidR="00A84FEB" w:rsidRPr="008B6112" w:rsidRDefault="00A84FEB" w:rsidP="00A84FEB">
      <w:pPr>
        <w:numPr>
          <w:ilvl w:val="0"/>
          <w:numId w:val="8"/>
        </w:num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B6112">
        <w:rPr>
          <w:rFonts w:ascii="Times New Roman" w:hAnsi="Times New Roman"/>
          <w:bCs/>
          <w:sz w:val="28"/>
          <w:szCs w:val="28"/>
        </w:rPr>
        <w:t>Расчетная схема стержня в произвольном масштабе.</w:t>
      </w:r>
    </w:p>
    <w:p w:rsidR="00A84FEB" w:rsidRPr="008B6112" w:rsidRDefault="00A84FEB" w:rsidP="00A84FEB">
      <w:pPr>
        <w:numPr>
          <w:ilvl w:val="0"/>
          <w:numId w:val="8"/>
        </w:num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B6112">
        <w:rPr>
          <w:rFonts w:ascii="Times New Roman" w:hAnsi="Times New Roman"/>
          <w:bCs/>
          <w:sz w:val="28"/>
          <w:szCs w:val="28"/>
        </w:rPr>
        <w:t>Эпюра продольных сил в произвольном масштабе.</w:t>
      </w:r>
    </w:p>
    <w:p w:rsidR="00A84FEB" w:rsidRPr="008B6112" w:rsidRDefault="00A84FEB" w:rsidP="00A84FEB">
      <w:pPr>
        <w:numPr>
          <w:ilvl w:val="0"/>
          <w:numId w:val="8"/>
        </w:num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B6112">
        <w:rPr>
          <w:rFonts w:ascii="Times New Roman" w:hAnsi="Times New Roman"/>
          <w:bCs/>
          <w:sz w:val="28"/>
          <w:szCs w:val="28"/>
        </w:rPr>
        <w:t>Эпюры нормальных напряжений в произвольном масштабе.</w:t>
      </w:r>
    </w:p>
    <w:p w:rsidR="00A84FEB" w:rsidRPr="008B6112" w:rsidRDefault="00A84FEB" w:rsidP="00A84FEB">
      <w:pPr>
        <w:numPr>
          <w:ilvl w:val="0"/>
          <w:numId w:val="8"/>
        </w:num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B6112">
        <w:rPr>
          <w:rFonts w:ascii="Times New Roman" w:hAnsi="Times New Roman"/>
          <w:bCs/>
          <w:sz w:val="28"/>
          <w:szCs w:val="28"/>
        </w:rPr>
        <w:t xml:space="preserve">Проверочный расчет на прочность при растяжении </w:t>
      </w:r>
      <w:proofErr w:type="gramStart"/>
      <w:r w:rsidRPr="008B6112">
        <w:rPr>
          <w:rFonts w:ascii="Times New Roman" w:hAnsi="Times New Roman"/>
          <w:bCs/>
          <w:sz w:val="28"/>
          <w:szCs w:val="28"/>
        </w:rPr>
        <w:t>–с</w:t>
      </w:r>
      <w:proofErr w:type="gramEnd"/>
      <w:r w:rsidRPr="008B6112">
        <w:rPr>
          <w:rFonts w:ascii="Times New Roman" w:hAnsi="Times New Roman"/>
          <w:bCs/>
          <w:sz w:val="28"/>
          <w:szCs w:val="28"/>
        </w:rPr>
        <w:t>жатии.</w:t>
      </w:r>
    </w:p>
    <w:p w:rsidR="00A84FEB" w:rsidRPr="008B6112" w:rsidRDefault="00A84FEB" w:rsidP="00A84FEB">
      <w:pPr>
        <w:numPr>
          <w:ilvl w:val="0"/>
          <w:numId w:val="8"/>
        </w:num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B6112">
        <w:rPr>
          <w:rFonts w:ascii="Times New Roman" w:hAnsi="Times New Roman"/>
          <w:bCs/>
          <w:sz w:val="28"/>
          <w:szCs w:val="28"/>
        </w:rPr>
        <w:t>Отчет о проделанной работе</w:t>
      </w:r>
    </w:p>
    <w:p w:rsidR="00A84FEB" w:rsidRPr="008B6112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8B6112">
        <w:rPr>
          <w:rFonts w:ascii="Times New Roman" w:hAnsi="Times New Roman"/>
          <w:b/>
          <w:bCs/>
          <w:color w:val="000000"/>
          <w:sz w:val="28"/>
          <w:szCs w:val="28"/>
        </w:rPr>
        <w:t>Цель: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научиться выполнять проверочный расчет стержня на прочность, строить эпюры продольных сил </w:t>
      </w:r>
      <w:r w:rsidRPr="008B6112">
        <w:rPr>
          <w:rFonts w:ascii="Times New Roman" w:hAnsi="Times New Roman"/>
          <w:bCs/>
          <w:color w:val="000000"/>
          <w:sz w:val="28"/>
          <w:szCs w:val="28"/>
          <w:lang w:val="en-US"/>
        </w:rPr>
        <w:t>N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и нормальных напряжений  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sym w:font="Symbol" w:char="F073"/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  Оборудование: калькулятор, конструкторские принадлежности, плакаты  «Растяжение-сжатие»,  «Напряжения в поперечном сечении при растяжении-сжатии»; установка для определения координат центра тяжести, линейка, калькулятор.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>Краткие теоретические сведения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lastRenderedPageBreak/>
        <w:t xml:space="preserve">   Для обеспечения надежной работы механизма необходимо предъявлять к его деталям определенные требования в отношении прочности, жестокости и устойчивости.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  Одной из основных задач сопротивления материалов является расчет деталей машин на прочность в целях обеспечения работоспособности конструкции при минимальной затрате материала.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  Процесс растяжения и сжатия при работе деталей машин встречается довольно часто. В таком режиме работают </w:t>
      </w:r>
      <w:proofErr w:type="spellStart"/>
      <w:r w:rsidRPr="008B6112">
        <w:rPr>
          <w:rFonts w:ascii="Times New Roman" w:hAnsi="Times New Roman"/>
          <w:bCs/>
          <w:color w:val="000000"/>
          <w:sz w:val="28"/>
          <w:szCs w:val="28"/>
        </w:rPr>
        <w:t>автосцепные</w:t>
      </w:r>
      <w:proofErr w:type="spellEnd"/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устройство: домкраты, шатуны, пружины, резьбовые соединения и т.п.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  Растяжением (сжатием) называют такой вид деформации, при котором в поперечном сечении бруса возникает только один внутренний силовой фактор – продольная сила </w:t>
      </w:r>
      <w:r w:rsidRPr="008B6112">
        <w:rPr>
          <w:rFonts w:ascii="Times New Roman" w:hAnsi="Times New Roman"/>
          <w:bCs/>
          <w:color w:val="000000"/>
          <w:sz w:val="28"/>
          <w:szCs w:val="28"/>
          <w:lang w:val="en-US"/>
        </w:rPr>
        <w:t>N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  Брус, работающий на растяжение (сжатие) называют стержнем.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  Расчеты на прочность проводят, используя зависимость, которая называется – условие прочности, в которой расчетное напряжение сравнивается </w:t>
      </w:r>
      <w:proofErr w:type="gramStart"/>
      <w:r w:rsidRPr="008B6112">
        <w:rPr>
          <w:rFonts w:ascii="Times New Roman" w:hAnsi="Times New Roman"/>
          <w:bCs/>
          <w:color w:val="000000"/>
          <w:sz w:val="28"/>
          <w:szCs w:val="28"/>
        </w:rPr>
        <w:t>с</w:t>
      </w:r>
      <w:proofErr w:type="gramEnd"/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допускаемым: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  Условие прочности при растяжении и сжатии:    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sym w:font="Symbol" w:char="F073"/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= </w:t>
      </w:r>
      <w:r w:rsidRPr="008B6112">
        <w:rPr>
          <w:rFonts w:ascii="Times New Roman" w:hAnsi="Times New Roman"/>
          <w:bCs/>
          <w:color w:val="000000"/>
          <w:sz w:val="28"/>
          <w:szCs w:val="28"/>
          <w:lang w:val="en-US"/>
        </w:rPr>
        <w:t>N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>/А [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sym w:font="Symbol" w:char="F073"/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>]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Где </w:t>
      </w:r>
      <w:r w:rsidRPr="008B6112">
        <w:rPr>
          <w:rFonts w:ascii="Times New Roman" w:hAnsi="Times New Roman"/>
          <w:bCs/>
          <w:color w:val="000000"/>
          <w:sz w:val="28"/>
          <w:szCs w:val="28"/>
          <w:lang w:val="en-US"/>
        </w:rPr>
        <w:t>N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– продольная сила;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vertAlign w:val="superscript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>А – площадь поперечного сечения детали;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sym w:font="Symbol" w:char="F073"/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– и расчетное нормальное напряжение;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>[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sym w:font="Symbol" w:char="F073"/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>] – допускаемое нормальное напряжение.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Нормальное напряжение </w:t>
      </w:r>
      <w:r w:rsidRPr="008B6112">
        <w:rPr>
          <w:rFonts w:ascii="Times New Roman" w:hAnsi="Times New Roman"/>
          <w:bCs/>
          <w:color w:val="000000"/>
          <w:sz w:val="28"/>
          <w:szCs w:val="28"/>
          <w:lang w:val="en-US"/>
        </w:rPr>
        <w:t>o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характеризует сопротивление сечения растяжению или сжатию и определяется, как отношение продольной силы к площади поперечного сечения детали.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Единицы измерения напряжение: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>1 Па (Паскаль) = 1 Н/м</w:t>
      </w:r>
      <w:proofErr w:type="gramStart"/>
      <w:r w:rsidRPr="008B6112">
        <w:rPr>
          <w:rFonts w:ascii="Times New Roman" w:hAnsi="Times New Roman"/>
          <w:bCs/>
          <w:color w:val="000000"/>
          <w:sz w:val="28"/>
          <w:szCs w:val="28"/>
          <w:vertAlign w:val="superscript"/>
        </w:rPr>
        <w:t>2</w:t>
      </w:r>
      <w:proofErr w:type="gramEnd"/>
      <w:r w:rsidRPr="008B6112">
        <w:rPr>
          <w:rFonts w:ascii="Times New Roman" w:hAnsi="Times New Roman"/>
          <w:bCs/>
          <w:color w:val="000000"/>
          <w:sz w:val="28"/>
          <w:szCs w:val="28"/>
          <w:vertAlign w:val="superscript"/>
        </w:rPr>
        <w:t>;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>1 МПа = 10</w:t>
      </w:r>
      <w:r w:rsidRPr="008B6112">
        <w:rPr>
          <w:rFonts w:ascii="Times New Roman" w:hAnsi="Times New Roman"/>
          <w:bCs/>
          <w:color w:val="000000"/>
          <w:sz w:val="28"/>
          <w:szCs w:val="28"/>
          <w:vertAlign w:val="superscript"/>
        </w:rPr>
        <w:t>6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Па = 1 Н/мм</w:t>
      </w:r>
      <w:proofErr w:type="gramStart"/>
      <w:r w:rsidRPr="008B6112">
        <w:rPr>
          <w:rFonts w:ascii="Times New Roman" w:hAnsi="Times New Roman"/>
          <w:bCs/>
          <w:color w:val="000000"/>
          <w:sz w:val="28"/>
          <w:szCs w:val="28"/>
          <w:vertAlign w:val="superscript"/>
        </w:rPr>
        <w:t>2</w:t>
      </w:r>
      <w:proofErr w:type="gramEnd"/>
      <w:r w:rsidRPr="008B6112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Величина продольной силы </w:t>
      </w:r>
      <w:r w:rsidRPr="008B6112">
        <w:rPr>
          <w:rFonts w:ascii="Times New Roman" w:hAnsi="Times New Roman"/>
          <w:bCs/>
          <w:color w:val="000000"/>
          <w:sz w:val="28"/>
          <w:szCs w:val="28"/>
          <w:lang w:val="en-US"/>
        </w:rPr>
        <w:t>N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определяется с помощью метода сечений. Метод сечений сводится к последовательному выполнению следующих операций: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  -рассекаем мысленно брус на две части поперечным сечением;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  -отбрасываем одну из частей (целесообразно отбросить ту из частей, на которую действует большее число внешних сил, или часть, содержащую заделку);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  -заменяем действие отброшенной части на </w:t>
      </w:r>
      <w:proofErr w:type="gramStart"/>
      <w:r w:rsidRPr="008B6112">
        <w:rPr>
          <w:rFonts w:ascii="Times New Roman" w:hAnsi="Times New Roman"/>
          <w:bCs/>
          <w:color w:val="000000"/>
          <w:sz w:val="28"/>
          <w:szCs w:val="28"/>
        </w:rPr>
        <w:t>рассматриваемую</w:t>
      </w:r>
      <w:proofErr w:type="gramEnd"/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шестью внутренними силовыми факторами;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  -вычисляем значения внутренних силовых факторов из условий равновесия для рассматриваемой части.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  Значения внутренних силовых факторов и напряжений по длине бруса меняются. График изменения внутреннего силового фактора вдоль оси бруса называется эпюрой.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  Построение эпюры начинают с проведения параллельно оси бруса нулевой линии. Нулевая линия – ось эпюры. От нулевой линии положительные значения сил откладываются вверх, отрицательные – вниз, при этом обязательно соблюдается масштаб. Построению эпюры предшествует 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lastRenderedPageBreak/>
        <w:t>выполнение расчетов внутренних силовых факторов с помощью метода сечений.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  Правило знаков для продольной силы. Если внешние силы, направлены от сечения, то брус растянут (рис. 10</w:t>
      </w:r>
      <w:r w:rsidRPr="008B6112">
        <w:rPr>
          <w:rFonts w:ascii="Times New Roman" w:hAnsi="Times New Roman"/>
          <w:bCs/>
          <w:color w:val="000000"/>
          <w:sz w:val="28"/>
          <w:szCs w:val="28"/>
          <w:lang w:val="en-US"/>
        </w:rPr>
        <w:t>a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>), продольную силу принято считать положительной</w:t>
      </w:r>
      <w:proofErr w:type="gramStart"/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(+); </w:t>
      </w:r>
      <w:proofErr w:type="gramEnd"/>
      <w:r w:rsidRPr="008B6112">
        <w:rPr>
          <w:rFonts w:ascii="Times New Roman" w:hAnsi="Times New Roman"/>
          <w:bCs/>
          <w:color w:val="000000"/>
          <w:sz w:val="28"/>
          <w:szCs w:val="28"/>
        </w:rPr>
        <w:t>если внешние силы направлены к сечению, то брус сжат, продольная сила отрицательна (-).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7A872E0D" wp14:editId="2EFEA062">
            <wp:extent cx="5852160" cy="3005455"/>
            <wp:effectExtent l="0" t="0" r="0" b="0"/>
            <wp:docPr id="96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>Рис. 10. Правило знаков для продольной силы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При растяжении (сжатии) в поперечном сечении бруса возникают только нормальные напряжения 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sym w:font="Symbol" w:char="F073"/>
      </w:r>
      <w:proofErr w:type="gramStart"/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 ,</w:t>
      </w:r>
      <w:proofErr w:type="gramEnd"/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 которые равномерно распределяются по сечению и имеют тот же знак, что и продольная сила на рассматриваемом участке, </w:t>
      </w:r>
      <w:proofErr w:type="spellStart"/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>т.е</w:t>
      </w:r>
      <w:proofErr w:type="spellEnd"/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 при растяжении (+), при сжатии (-) (рис. </w:t>
      </w:r>
      <w:smartTag w:uri="urn:schemas-microsoft-com:office:smarttags" w:element="metricconverter">
        <w:smartTagPr>
          <w:attr w:name="ProductID" w:val="11, a"/>
        </w:smartTagPr>
        <w:r w:rsidRPr="008B6112">
          <w:rPr>
            <w:rFonts w:ascii="Times New Roman" w:hAnsi="Times New Roman"/>
            <w:bCs/>
            <w:i/>
            <w:color w:val="000000"/>
            <w:sz w:val="28"/>
            <w:szCs w:val="28"/>
          </w:rPr>
          <w:t xml:space="preserve">11, </w:t>
        </w:r>
        <w:r w:rsidRPr="008B6112">
          <w:rPr>
            <w:rFonts w:ascii="Times New Roman" w:hAnsi="Times New Roman"/>
            <w:bCs/>
            <w:i/>
            <w:color w:val="000000"/>
            <w:sz w:val="28"/>
            <w:szCs w:val="28"/>
            <w:lang w:val="en-US"/>
          </w:rPr>
          <w:t>a</w:t>
        </w:r>
      </w:smartTag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>, б).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795BAC96" wp14:editId="4CF8E04A">
            <wp:extent cx="5645150" cy="1605915"/>
            <wp:effectExtent l="0" t="0" r="0" b="0"/>
            <wp:docPr id="9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>Рис. 11. Правило знаков для нормальных напряжений</w:t>
      </w:r>
    </w:p>
    <w:p w:rsidR="00A84FEB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8B6112">
        <w:rPr>
          <w:rFonts w:ascii="Times New Roman" w:hAnsi="Times New Roman"/>
          <w:b/>
          <w:bCs/>
          <w:i/>
          <w:color w:val="000000"/>
          <w:sz w:val="28"/>
          <w:szCs w:val="28"/>
        </w:rPr>
        <w:t>Порядок выполнения</w:t>
      </w:r>
    </w:p>
    <w:p w:rsidR="00A84FEB" w:rsidRPr="008B6112" w:rsidRDefault="00A84FEB" w:rsidP="00A84FEB">
      <w:pPr>
        <w:widowControl w:val="0"/>
        <w:numPr>
          <w:ilvl w:val="0"/>
          <w:numId w:val="5"/>
        </w:numPr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>Для своего варианта записать исходные данные и вычертить схему.</w:t>
      </w:r>
    </w:p>
    <w:p w:rsidR="00A84FEB" w:rsidRPr="008B6112" w:rsidRDefault="00A84FEB" w:rsidP="00A84FEB">
      <w:pPr>
        <w:widowControl w:val="0"/>
        <w:numPr>
          <w:ilvl w:val="0"/>
          <w:numId w:val="5"/>
        </w:numPr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>Разбить брус на участки, начиная со свободного (не защемленного) конца; граница участков являются точки приложения внешних сил и смены площади поперечного сечения.</w:t>
      </w:r>
    </w:p>
    <w:p w:rsidR="00A84FEB" w:rsidRPr="008B6112" w:rsidRDefault="00A84FEB" w:rsidP="00A84FEB">
      <w:pPr>
        <w:widowControl w:val="0"/>
        <w:numPr>
          <w:ilvl w:val="0"/>
          <w:numId w:val="5"/>
        </w:numPr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Используя метод сечений, определить значение и знак продольной силы </w:t>
      </w:r>
      <w:r w:rsidRPr="008B6112">
        <w:rPr>
          <w:rFonts w:ascii="Times New Roman" w:hAnsi="Times New Roman"/>
          <w:bCs/>
          <w:color w:val="000000"/>
          <w:sz w:val="28"/>
          <w:szCs w:val="28"/>
          <w:lang w:val="en-US"/>
        </w:rPr>
        <w:t>N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на каждом участке. При расчетах рассматривать отсеченную часть</w:t>
      </w:r>
      <w:r w:rsidRPr="008B6112">
        <w:rPr>
          <w:rFonts w:ascii="Times New Roman" w:hAnsi="Times New Roman"/>
          <w:bCs/>
          <w:color w:val="000000"/>
          <w:sz w:val="28"/>
          <w:szCs w:val="28"/>
          <w:lang w:val="en-US"/>
        </w:rPr>
        <w:t xml:space="preserve">, 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>не содержащую заделку</w:t>
      </w:r>
      <w:r w:rsidRPr="008B6112">
        <w:rPr>
          <w:rFonts w:ascii="Times New Roman" w:hAnsi="Times New Roman"/>
          <w:bCs/>
          <w:color w:val="000000"/>
          <w:sz w:val="28"/>
          <w:szCs w:val="28"/>
          <w:lang w:val="en-US"/>
        </w:rPr>
        <w:t>.</w:t>
      </w:r>
    </w:p>
    <w:p w:rsidR="00A84FEB" w:rsidRPr="008B6112" w:rsidRDefault="00A84FEB" w:rsidP="00A84FEB">
      <w:pPr>
        <w:widowControl w:val="0"/>
        <w:numPr>
          <w:ilvl w:val="0"/>
          <w:numId w:val="5"/>
        </w:numPr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В произвольно выбранном масштабе построить эпюру </w:t>
      </w:r>
      <w:r w:rsidRPr="008B6112">
        <w:rPr>
          <w:rFonts w:ascii="Times New Roman" w:hAnsi="Times New Roman"/>
          <w:bCs/>
          <w:color w:val="000000"/>
          <w:sz w:val="28"/>
          <w:szCs w:val="28"/>
          <w:lang w:val="en-US"/>
        </w:rPr>
        <w:t>N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. Проверить 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lastRenderedPageBreak/>
        <w:t>правильность построения: в месте приложения внешней силы на схеме, на эпюре должен быть скачок (изменение значения) на величину этой силы.</w:t>
      </w:r>
    </w:p>
    <w:p w:rsidR="00A84FEB" w:rsidRPr="008B6112" w:rsidRDefault="00A84FEB" w:rsidP="00A84FEB">
      <w:pPr>
        <w:widowControl w:val="0"/>
        <w:numPr>
          <w:ilvl w:val="0"/>
          <w:numId w:val="5"/>
        </w:numPr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Определить величину нормального напряжения 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sym w:font="Symbol" w:char="F073"/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 на каждом участке.</w:t>
      </w:r>
    </w:p>
    <w:p w:rsidR="00A84FEB" w:rsidRPr="008B6112" w:rsidRDefault="00A84FEB" w:rsidP="00A84FEB">
      <w:pPr>
        <w:widowControl w:val="0"/>
        <w:numPr>
          <w:ilvl w:val="0"/>
          <w:numId w:val="5"/>
        </w:numPr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В произвольно выбранном масштабе построить эпюру  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sym w:font="Symbol" w:char="F073"/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>. Проверить правильность построения: в пределах одного участка знак продольной силы и нормального напряжения должен совпадать.</w:t>
      </w:r>
    </w:p>
    <w:p w:rsidR="00A84FEB" w:rsidRPr="008B6112" w:rsidRDefault="00A84FEB" w:rsidP="00A84FEB">
      <w:pPr>
        <w:widowControl w:val="0"/>
        <w:numPr>
          <w:ilvl w:val="0"/>
          <w:numId w:val="5"/>
        </w:numPr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>Проанализировать эпюру напряжений, выявить наиболее опасный участок (участок с максимальным напряжением). По формуле (3) выполнить для опасного участка проверочный расчет бруса на прочность.</w:t>
      </w:r>
    </w:p>
    <w:p w:rsidR="00A84FEB" w:rsidRPr="008B6112" w:rsidRDefault="00A84FEB" w:rsidP="00A84FEB">
      <w:pPr>
        <w:widowControl w:val="0"/>
        <w:numPr>
          <w:ilvl w:val="0"/>
          <w:numId w:val="5"/>
        </w:numPr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>При несоблюдении условия прочности подобрать другие размеры поперечного сечения бруса.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  Задача. Ступенчатый брус нагружен вдоль оси силами. Условные схемы приведены на схемах 5-8. Числовые значения внешней силы </w:t>
      </w:r>
      <w:r w:rsidRPr="008B6112">
        <w:rPr>
          <w:rFonts w:ascii="Times New Roman" w:hAnsi="Times New Roman"/>
          <w:bCs/>
          <w:color w:val="000000"/>
          <w:sz w:val="28"/>
          <w:szCs w:val="28"/>
          <w:lang w:val="en-US"/>
        </w:rPr>
        <w:t>F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>, площади поперечного сечения А, допускаемого напряжения</w:t>
      </w:r>
      <w:proofErr w:type="gramStart"/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[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sym w:font="Symbol" w:char="F073"/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] </w:t>
      </w:r>
      <w:proofErr w:type="gramEnd"/>
      <w:r w:rsidRPr="008B6112">
        <w:rPr>
          <w:rFonts w:ascii="Times New Roman" w:hAnsi="Times New Roman"/>
          <w:bCs/>
          <w:color w:val="000000"/>
          <w:sz w:val="28"/>
          <w:szCs w:val="28"/>
        </w:rPr>
        <w:t>приведены в таблице 5. Пренебрегая весом бруса, построить эпюры продольных сил и нормальных напряжений; проверить брус на прочность.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>Таблица 5</w:t>
      </w:r>
    </w:p>
    <w:tbl>
      <w:tblPr>
        <w:tblpPr w:leftFromText="180" w:rightFromText="180" w:vertAnchor="text" w:horzAnchor="margin" w:tblpXSpec="center" w:tblpY="188"/>
        <w:tblW w:w="6010" w:type="dxa"/>
        <w:jc w:val="center"/>
        <w:tblLook w:val="0000" w:firstRow="0" w:lastRow="0" w:firstColumn="0" w:lastColumn="0" w:noHBand="0" w:noVBand="0"/>
      </w:tblPr>
      <w:tblGrid>
        <w:gridCol w:w="2284"/>
        <w:gridCol w:w="13"/>
        <w:gridCol w:w="2105"/>
        <w:gridCol w:w="2104"/>
        <w:gridCol w:w="222"/>
        <w:gridCol w:w="2298"/>
      </w:tblGrid>
      <w:tr w:rsidR="00A84FEB" w:rsidRPr="008B6112" w:rsidTr="00AD2C12">
        <w:trPr>
          <w:trHeight w:val="622"/>
          <w:jc w:val="center"/>
        </w:trPr>
        <w:tc>
          <w:tcPr>
            <w:tcW w:w="229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Вариант</w:t>
            </w:r>
          </w:p>
        </w:tc>
        <w:tc>
          <w:tcPr>
            <w:tcW w:w="21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F ,</w:t>
            </w:r>
            <w:proofErr w:type="spellStart"/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кн</w:t>
            </w:r>
            <w:proofErr w:type="spellEnd"/>
          </w:p>
        </w:tc>
        <w:tc>
          <w:tcPr>
            <w:tcW w:w="210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vertAlign w:val="superscript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А</w:t>
            </w:r>
            <w:proofErr w:type="gramStart"/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,с</w:t>
            </w:r>
            <w:proofErr w:type="gramEnd"/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м</w:t>
            </w: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8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vertAlign w:val="superscript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[</w:t>
            </w: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sym w:font="Symbol" w:char="F073"/>
            </w: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],Н/мм</w:t>
            </w:r>
            <w:proofErr w:type="gramStart"/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A84FEB" w:rsidRPr="008B6112" w:rsidTr="00AD2C12">
        <w:trPr>
          <w:trHeight w:val="364"/>
          <w:jc w:val="center"/>
        </w:trPr>
        <w:tc>
          <w:tcPr>
            <w:tcW w:w="229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140</w:t>
            </w:r>
          </w:p>
        </w:tc>
      </w:tr>
      <w:tr w:rsidR="00A84FEB" w:rsidRPr="008B6112" w:rsidTr="00AD2C12">
        <w:trPr>
          <w:trHeight w:val="364"/>
          <w:jc w:val="center"/>
        </w:trPr>
        <w:tc>
          <w:tcPr>
            <w:tcW w:w="229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160</w:t>
            </w:r>
          </w:p>
        </w:tc>
      </w:tr>
      <w:tr w:rsidR="00A84FEB" w:rsidRPr="008B6112" w:rsidTr="00AD2C12">
        <w:trPr>
          <w:trHeight w:val="364"/>
          <w:jc w:val="center"/>
        </w:trPr>
        <w:tc>
          <w:tcPr>
            <w:tcW w:w="229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3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80</w:t>
            </w:r>
          </w:p>
        </w:tc>
      </w:tr>
      <w:tr w:rsidR="00A84FEB" w:rsidRPr="008B6112" w:rsidTr="00AD2C12">
        <w:trPr>
          <w:trHeight w:val="364"/>
          <w:jc w:val="center"/>
        </w:trPr>
        <w:tc>
          <w:tcPr>
            <w:tcW w:w="229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4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7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90</w:t>
            </w:r>
          </w:p>
        </w:tc>
      </w:tr>
      <w:tr w:rsidR="00A84FEB" w:rsidRPr="008B6112" w:rsidTr="00AD2C12">
        <w:trPr>
          <w:trHeight w:val="364"/>
          <w:jc w:val="center"/>
        </w:trPr>
        <w:tc>
          <w:tcPr>
            <w:tcW w:w="229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5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100</w:t>
            </w:r>
          </w:p>
        </w:tc>
      </w:tr>
      <w:tr w:rsidR="00A84FEB" w:rsidRPr="008B6112" w:rsidTr="00AD2C12">
        <w:trPr>
          <w:trHeight w:val="364"/>
          <w:jc w:val="center"/>
        </w:trPr>
        <w:tc>
          <w:tcPr>
            <w:tcW w:w="229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6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110</w:t>
            </w:r>
          </w:p>
        </w:tc>
      </w:tr>
      <w:tr w:rsidR="00A84FEB" w:rsidRPr="008B6112" w:rsidTr="00AD2C12">
        <w:trPr>
          <w:trHeight w:val="364"/>
          <w:jc w:val="center"/>
        </w:trPr>
        <w:tc>
          <w:tcPr>
            <w:tcW w:w="229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7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95</w:t>
            </w:r>
          </w:p>
        </w:tc>
      </w:tr>
      <w:tr w:rsidR="00A84FEB" w:rsidRPr="008B6112" w:rsidTr="00AD2C12">
        <w:trPr>
          <w:trHeight w:val="364"/>
          <w:jc w:val="center"/>
        </w:trPr>
        <w:tc>
          <w:tcPr>
            <w:tcW w:w="229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8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80</w:t>
            </w:r>
          </w:p>
        </w:tc>
      </w:tr>
      <w:tr w:rsidR="00A84FEB" w:rsidRPr="008B6112" w:rsidTr="00AD2C12">
        <w:trPr>
          <w:trHeight w:val="364"/>
          <w:jc w:val="center"/>
        </w:trPr>
        <w:tc>
          <w:tcPr>
            <w:tcW w:w="229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9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100</w:t>
            </w:r>
          </w:p>
        </w:tc>
      </w:tr>
      <w:tr w:rsidR="00A84FEB" w:rsidRPr="008B6112" w:rsidTr="00AD2C12">
        <w:trPr>
          <w:trHeight w:val="364"/>
          <w:jc w:val="center"/>
        </w:trPr>
        <w:tc>
          <w:tcPr>
            <w:tcW w:w="229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130</w:t>
            </w:r>
          </w:p>
        </w:tc>
      </w:tr>
      <w:tr w:rsidR="00A84FEB" w:rsidRPr="008B6112" w:rsidTr="00AD2C12">
        <w:trPr>
          <w:trHeight w:val="364"/>
          <w:jc w:val="center"/>
        </w:trPr>
        <w:tc>
          <w:tcPr>
            <w:tcW w:w="229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140</w:t>
            </w:r>
          </w:p>
        </w:tc>
      </w:tr>
      <w:tr w:rsidR="00A84FEB" w:rsidRPr="008B6112" w:rsidTr="00AD2C12">
        <w:trPr>
          <w:trHeight w:val="364"/>
          <w:jc w:val="center"/>
        </w:trPr>
        <w:tc>
          <w:tcPr>
            <w:tcW w:w="229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90</w:t>
            </w:r>
          </w:p>
        </w:tc>
      </w:tr>
      <w:tr w:rsidR="00A84FEB" w:rsidRPr="008B6112" w:rsidTr="00AD2C12">
        <w:trPr>
          <w:trHeight w:val="364"/>
          <w:jc w:val="center"/>
        </w:trPr>
        <w:tc>
          <w:tcPr>
            <w:tcW w:w="229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13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80</w:t>
            </w:r>
          </w:p>
        </w:tc>
      </w:tr>
      <w:tr w:rsidR="00A84FEB" w:rsidRPr="008B6112" w:rsidTr="00AD2C12">
        <w:trPr>
          <w:trHeight w:val="364"/>
          <w:jc w:val="center"/>
        </w:trPr>
        <w:tc>
          <w:tcPr>
            <w:tcW w:w="229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14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120</w:t>
            </w:r>
          </w:p>
        </w:tc>
      </w:tr>
      <w:tr w:rsidR="00A84FEB" w:rsidRPr="008B6112" w:rsidTr="00AD2C12">
        <w:trPr>
          <w:trHeight w:val="364"/>
          <w:jc w:val="center"/>
        </w:trPr>
        <w:tc>
          <w:tcPr>
            <w:tcW w:w="229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15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90</w:t>
            </w:r>
          </w:p>
        </w:tc>
      </w:tr>
      <w:tr w:rsidR="00A84FEB" w:rsidRPr="008B6112" w:rsidTr="00AD2C12">
        <w:trPr>
          <w:trHeight w:val="364"/>
          <w:jc w:val="center"/>
        </w:trPr>
        <w:tc>
          <w:tcPr>
            <w:tcW w:w="229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16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150</w:t>
            </w:r>
          </w:p>
        </w:tc>
      </w:tr>
      <w:tr w:rsidR="00A84FEB" w:rsidRPr="008B6112" w:rsidTr="00AD2C12">
        <w:trPr>
          <w:trHeight w:val="364"/>
          <w:jc w:val="center"/>
        </w:trPr>
        <w:tc>
          <w:tcPr>
            <w:tcW w:w="229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17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25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145</w:t>
            </w:r>
          </w:p>
        </w:tc>
      </w:tr>
      <w:tr w:rsidR="00A84FEB" w:rsidRPr="008B6112" w:rsidTr="00AD2C12">
        <w:trPr>
          <w:trHeight w:val="364"/>
          <w:jc w:val="center"/>
        </w:trPr>
        <w:tc>
          <w:tcPr>
            <w:tcW w:w="229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lastRenderedPageBreak/>
              <w:t>18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130</w:t>
            </w:r>
          </w:p>
        </w:tc>
      </w:tr>
      <w:tr w:rsidR="00A84FEB" w:rsidRPr="008B6112" w:rsidTr="00AD2C12">
        <w:trPr>
          <w:trHeight w:val="364"/>
          <w:jc w:val="center"/>
        </w:trPr>
        <w:tc>
          <w:tcPr>
            <w:tcW w:w="229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19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90</w:t>
            </w:r>
          </w:p>
        </w:tc>
      </w:tr>
      <w:tr w:rsidR="00A84FEB" w:rsidRPr="008B6112" w:rsidTr="00AD2C12">
        <w:trPr>
          <w:trHeight w:val="364"/>
          <w:jc w:val="center"/>
        </w:trPr>
        <w:tc>
          <w:tcPr>
            <w:tcW w:w="229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20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120</w:t>
            </w:r>
          </w:p>
        </w:tc>
      </w:tr>
      <w:tr w:rsidR="00A84FEB" w:rsidRPr="008B6112" w:rsidTr="00AD2C12">
        <w:trPr>
          <w:trHeight w:val="364"/>
          <w:jc w:val="center"/>
        </w:trPr>
        <w:tc>
          <w:tcPr>
            <w:tcW w:w="229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21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80</w:t>
            </w:r>
          </w:p>
        </w:tc>
      </w:tr>
      <w:tr w:rsidR="00A84FEB" w:rsidRPr="008B6112" w:rsidTr="00AD2C12">
        <w:trPr>
          <w:trHeight w:val="364"/>
          <w:jc w:val="center"/>
        </w:trPr>
        <w:tc>
          <w:tcPr>
            <w:tcW w:w="229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22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130</w:t>
            </w:r>
          </w:p>
        </w:tc>
      </w:tr>
      <w:tr w:rsidR="00A84FEB" w:rsidRPr="008B6112" w:rsidTr="00AD2C12">
        <w:trPr>
          <w:trHeight w:val="364"/>
          <w:jc w:val="center"/>
        </w:trPr>
        <w:tc>
          <w:tcPr>
            <w:tcW w:w="229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23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2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70</w:t>
            </w:r>
          </w:p>
        </w:tc>
      </w:tr>
      <w:tr w:rsidR="00A84FEB" w:rsidRPr="008B6112" w:rsidTr="00AD2C12">
        <w:trPr>
          <w:trHeight w:val="364"/>
          <w:jc w:val="center"/>
        </w:trPr>
        <w:tc>
          <w:tcPr>
            <w:tcW w:w="229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24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140</w:t>
            </w:r>
          </w:p>
        </w:tc>
      </w:tr>
      <w:tr w:rsidR="00A84FEB" w:rsidRPr="008B6112" w:rsidTr="00AD2C12">
        <w:trPr>
          <w:trHeight w:val="364"/>
          <w:jc w:val="center"/>
        </w:trPr>
        <w:tc>
          <w:tcPr>
            <w:tcW w:w="229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25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95</w:t>
            </w:r>
          </w:p>
        </w:tc>
      </w:tr>
      <w:tr w:rsidR="00A84FEB" w:rsidRPr="008B6112" w:rsidTr="00AD2C12">
        <w:trPr>
          <w:trHeight w:val="364"/>
          <w:jc w:val="center"/>
        </w:trPr>
        <w:tc>
          <w:tcPr>
            <w:tcW w:w="229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26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105</w:t>
            </w:r>
          </w:p>
        </w:tc>
      </w:tr>
      <w:tr w:rsidR="00A84FEB" w:rsidRPr="008B6112" w:rsidTr="00AD2C12">
        <w:trPr>
          <w:trHeight w:val="364"/>
          <w:jc w:val="center"/>
        </w:trPr>
        <w:tc>
          <w:tcPr>
            <w:tcW w:w="229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27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100</w:t>
            </w:r>
          </w:p>
        </w:tc>
      </w:tr>
      <w:tr w:rsidR="00A84FEB" w:rsidRPr="008B6112" w:rsidTr="00AD2C12">
        <w:trPr>
          <w:trHeight w:val="364"/>
          <w:jc w:val="center"/>
        </w:trPr>
        <w:tc>
          <w:tcPr>
            <w:tcW w:w="229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28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135</w:t>
            </w:r>
          </w:p>
        </w:tc>
      </w:tr>
      <w:tr w:rsidR="00A84FEB" w:rsidRPr="008B6112" w:rsidTr="00AD2C12">
        <w:trPr>
          <w:trHeight w:val="364"/>
          <w:jc w:val="center"/>
        </w:trPr>
        <w:tc>
          <w:tcPr>
            <w:tcW w:w="229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29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110</w:t>
            </w:r>
          </w:p>
        </w:tc>
      </w:tr>
      <w:tr w:rsidR="00A84FEB" w:rsidRPr="008B6112" w:rsidTr="00AD2C12">
        <w:trPr>
          <w:trHeight w:val="386"/>
          <w:jc w:val="center"/>
        </w:trPr>
        <w:tc>
          <w:tcPr>
            <w:tcW w:w="22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30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7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120</w:t>
            </w:r>
          </w:p>
        </w:tc>
      </w:tr>
      <w:tr w:rsidR="00A84FEB" w:rsidRPr="008B6112" w:rsidTr="00AD2C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  <w:jc w:val="center"/>
        </w:trPr>
        <w:tc>
          <w:tcPr>
            <w:tcW w:w="2284" w:type="dxa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31</w:t>
            </w:r>
          </w:p>
        </w:tc>
        <w:tc>
          <w:tcPr>
            <w:tcW w:w="2118" w:type="dxa"/>
            <w:gridSpan w:val="2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8</w:t>
            </w:r>
          </w:p>
        </w:tc>
        <w:tc>
          <w:tcPr>
            <w:tcW w:w="2104" w:type="dxa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</w:t>
            </w:r>
          </w:p>
        </w:tc>
        <w:tc>
          <w:tcPr>
            <w:tcW w:w="3080" w:type="dxa"/>
            <w:gridSpan w:val="2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90</w:t>
            </w:r>
          </w:p>
        </w:tc>
      </w:tr>
      <w:tr w:rsidR="00A84FEB" w:rsidRPr="008B6112" w:rsidTr="00AD2C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"/>
          <w:jc w:val="center"/>
        </w:trPr>
        <w:tc>
          <w:tcPr>
            <w:tcW w:w="2284" w:type="dxa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32</w:t>
            </w:r>
          </w:p>
        </w:tc>
        <w:tc>
          <w:tcPr>
            <w:tcW w:w="2118" w:type="dxa"/>
            <w:gridSpan w:val="2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6</w:t>
            </w:r>
          </w:p>
        </w:tc>
        <w:tc>
          <w:tcPr>
            <w:tcW w:w="2104" w:type="dxa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8</w:t>
            </w:r>
          </w:p>
        </w:tc>
        <w:tc>
          <w:tcPr>
            <w:tcW w:w="3080" w:type="dxa"/>
            <w:gridSpan w:val="2"/>
          </w:tcPr>
          <w:p w:rsidR="00A84FEB" w:rsidRPr="008B6112" w:rsidRDefault="00A84FEB" w:rsidP="00AD2C12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8B6112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110</w:t>
            </w:r>
          </w:p>
        </w:tc>
      </w:tr>
    </w:tbl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907CD19" wp14:editId="4B541225">
            <wp:extent cx="5931535" cy="9017000"/>
            <wp:effectExtent l="0" t="0" r="0" b="0"/>
            <wp:docPr id="98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901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</w:pP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348FC04" wp14:editId="51F918D8">
            <wp:extent cx="5892165" cy="8794115"/>
            <wp:effectExtent l="0" t="0" r="0" b="0"/>
            <wp:docPr id="9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879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</w:pP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C3AE5D1" wp14:editId="5A8F6A7A">
            <wp:extent cx="5915660" cy="8825865"/>
            <wp:effectExtent l="0" t="0" r="0" b="0"/>
            <wp:docPr id="10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882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</w:pP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AF4A535" wp14:editId="2672C8C2">
            <wp:extent cx="5931535" cy="8881745"/>
            <wp:effectExtent l="0" t="0" r="0" b="0"/>
            <wp:docPr id="101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8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EB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lastRenderedPageBreak/>
        <w:t>Задача.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Дано: 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  <w:t>F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 = 12 </w:t>
      </w:r>
      <w:proofErr w:type="spellStart"/>
      <w:r w:rsidRPr="008B6112"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  <w:t>kH</w:t>
      </w:r>
      <w:proofErr w:type="spellEnd"/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 = 12 * 10^3 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  <w:t>H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; 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  <w:t>A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 = 5 см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vertAlign w:val="superscript"/>
        </w:rPr>
        <w:t>2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 = 0</w:t>
      </w:r>
      <w:proofErr w:type="gramStart"/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>,5</w:t>
      </w:r>
      <w:proofErr w:type="gramEnd"/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 * 10^3 мм^2; 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  <w:vertAlign w:val="superscript"/>
        </w:rPr>
      </w:pP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>[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sym w:font="Symbol" w:char="F073"/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] = 85 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  <w:t>H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>/мм</w:t>
      </w:r>
      <w:proofErr w:type="gramStart"/>
      <w:r w:rsidRPr="008B6112">
        <w:rPr>
          <w:rFonts w:ascii="Times New Roman" w:hAnsi="Times New Roman"/>
          <w:bCs/>
          <w:i/>
          <w:color w:val="000000"/>
          <w:sz w:val="28"/>
          <w:szCs w:val="28"/>
          <w:vertAlign w:val="superscript"/>
        </w:rPr>
        <w:t>2</w:t>
      </w:r>
      <w:proofErr w:type="gramEnd"/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>Требуется:</w:t>
      </w:r>
    </w:p>
    <w:p w:rsidR="00A84FEB" w:rsidRPr="008B6112" w:rsidRDefault="00A84FEB" w:rsidP="00A84FEB">
      <w:pPr>
        <w:widowControl w:val="0"/>
        <w:numPr>
          <w:ilvl w:val="0"/>
          <w:numId w:val="6"/>
        </w:numPr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Построить эпюры продольных сил 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  <w:t>N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>;</w:t>
      </w:r>
    </w:p>
    <w:p w:rsidR="00A84FEB" w:rsidRPr="008B6112" w:rsidRDefault="00A84FEB" w:rsidP="00A84FEB">
      <w:pPr>
        <w:widowControl w:val="0"/>
        <w:numPr>
          <w:ilvl w:val="0"/>
          <w:numId w:val="6"/>
        </w:numPr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Построить эпюры нормальных напряжений  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sym w:font="Symbol" w:char="F073"/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;                                                                                </w:t>
      </w:r>
    </w:p>
    <w:p w:rsidR="00A84FEB" w:rsidRPr="008B6112" w:rsidRDefault="00A84FEB" w:rsidP="00A84FEB">
      <w:pPr>
        <w:widowControl w:val="0"/>
        <w:numPr>
          <w:ilvl w:val="0"/>
          <w:numId w:val="6"/>
        </w:numPr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>Проверить брус на прочность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  <w:t>.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</w:pP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>Решение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  <w:t>.</w:t>
      </w:r>
    </w:p>
    <w:p w:rsidR="00A84FEB" w:rsidRPr="008B6112" w:rsidRDefault="00A84FEB" w:rsidP="00A84FEB">
      <w:pPr>
        <w:widowControl w:val="0"/>
        <w:numPr>
          <w:ilvl w:val="0"/>
          <w:numId w:val="7"/>
        </w:numPr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>Разбиваем брус на участки, начиная со свободного конца.</w:t>
      </w:r>
    </w:p>
    <w:p w:rsidR="00A84FEB" w:rsidRPr="008B6112" w:rsidRDefault="00A84FEB" w:rsidP="00A84FEB">
      <w:pPr>
        <w:widowControl w:val="0"/>
        <w:numPr>
          <w:ilvl w:val="0"/>
          <w:numId w:val="7"/>
        </w:numPr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Для каждого участка произвольно назначаем соответствующее сечение: 1-1, 2-2 и 3-3. Определяем величину и знак продольной силы 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  <w:t>N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 на каждом участке.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Участок 1, сечение 1-1: 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  <w:t>N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vertAlign w:val="subscript"/>
        </w:rPr>
        <w:t>1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 = +</w:t>
      </w:r>
      <w:smartTag w:uri="urn:schemas-microsoft-com:office:smarttags" w:element="metricconverter">
        <w:smartTagPr>
          <w:attr w:name="ProductID" w:val="3F"/>
        </w:smartTagPr>
        <w:r w:rsidRPr="008B6112">
          <w:rPr>
            <w:rFonts w:ascii="Times New Roman" w:hAnsi="Times New Roman"/>
            <w:bCs/>
            <w:i/>
            <w:color w:val="000000"/>
            <w:sz w:val="28"/>
            <w:szCs w:val="28"/>
          </w:rPr>
          <w:t>3</w:t>
        </w:r>
        <w:r w:rsidRPr="008B6112">
          <w:rPr>
            <w:rFonts w:ascii="Times New Roman" w:hAnsi="Times New Roman"/>
            <w:bCs/>
            <w:i/>
            <w:color w:val="000000"/>
            <w:sz w:val="28"/>
            <w:szCs w:val="28"/>
            <w:lang w:val="en-US"/>
          </w:rPr>
          <w:t>F</w:t>
        </w:r>
      </w:smartTag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 (растянут) (рис. 12б).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Участок 2, сечение 2-2: 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  <w:t>N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vertAlign w:val="subscript"/>
        </w:rPr>
        <w:t>2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3F"/>
        </w:smartTagPr>
        <w:r w:rsidRPr="008B6112">
          <w:rPr>
            <w:rFonts w:ascii="Times New Roman" w:hAnsi="Times New Roman"/>
            <w:bCs/>
            <w:i/>
            <w:color w:val="000000"/>
            <w:sz w:val="28"/>
            <w:szCs w:val="28"/>
          </w:rPr>
          <w:t>3</w:t>
        </w:r>
        <w:r w:rsidRPr="008B6112">
          <w:rPr>
            <w:rFonts w:ascii="Times New Roman" w:hAnsi="Times New Roman"/>
            <w:bCs/>
            <w:i/>
            <w:color w:val="000000"/>
            <w:sz w:val="28"/>
            <w:szCs w:val="28"/>
            <w:lang w:val="en-US"/>
          </w:rPr>
          <w:t>F</w:t>
        </w:r>
      </w:smartTag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4F"/>
        </w:smartTagPr>
        <w:r w:rsidRPr="008B6112">
          <w:rPr>
            <w:rFonts w:ascii="Times New Roman" w:hAnsi="Times New Roman"/>
            <w:bCs/>
            <w:i/>
            <w:color w:val="000000"/>
            <w:sz w:val="28"/>
            <w:szCs w:val="28"/>
          </w:rPr>
          <w:t>4</w:t>
        </w:r>
        <w:r w:rsidRPr="008B6112">
          <w:rPr>
            <w:rFonts w:ascii="Times New Roman" w:hAnsi="Times New Roman"/>
            <w:bCs/>
            <w:i/>
            <w:color w:val="000000"/>
            <w:sz w:val="28"/>
            <w:szCs w:val="28"/>
            <w:lang w:val="en-US"/>
          </w:rPr>
          <w:t>F</w:t>
        </w:r>
      </w:smartTag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 = -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  <w:t>F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 (сжат) (рис. 12в).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Участок 3, сечение 3-3: 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  <w:t>N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vertAlign w:val="subscript"/>
        </w:rPr>
        <w:t>3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F"/>
        </w:smartTagPr>
        <w:r w:rsidRPr="008B6112">
          <w:rPr>
            <w:rFonts w:ascii="Times New Roman" w:hAnsi="Times New Roman"/>
            <w:bCs/>
            <w:i/>
            <w:color w:val="000000"/>
            <w:sz w:val="28"/>
            <w:szCs w:val="28"/>
          </w:rPr>
          <w:t>3</w:t>
        </w:r>
        <w:r w:rsidRPr="008B6112">
          <w:rPr>
            <w:rFonts w:ascii="Times New Roman" w:hAnsi="Times New Roman"/>
            <w:bCs/>
            <w:i/>
            <w:color w:val="000000"/>
            <w:sz w:val="28"/>
            <w:szCs w:val="28"/>
            <w:lang w:val="en-US"/>
          </w:rPr>
          <w:t>F</w:t>
        </w:r>
      </w:smartTag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4F"/>
        </w:smartTagPr>
        <w:r w:rsidRPr="008B6112">
          <w:rPr>
            <w:rFonts w:ascii="Times New Roman" w:hAnsi="Times New Roman"/>
            <w:bCs/>
            <w:i/>
            <w:color w:val="000000"/>
            <w:sz w:val="28"/>
            <w:szCs w:val="28"/>
          </w:rPr>
          <w:t>4</w:t>
        </w:r>
        <w:r w:rsidRPr="008B6112">
          <w:rPr>
            <w:rFonts w:ascii="Times New Roman" w:hAnsi="Times New Roman"/>
            <w:bCs/>
            <w:i/>
            <w:color w:val="000000"/>
            <w:sz w:val="28"/>
            <w:szCs w:val="28"/>
            <w:lang w:val="en-US"/>
          </w:rPr>
          <w:t>F</w:t>
        </w:r>
      </w:smartTag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2F"/>
        </w:smartTagPr>
        <w:r w:rsidRPr="008B6112">
          <w:rPr>
            <w:rFonts w:ascii="Times New Roman" w:hAnsi="Times New Roman"/>
            <w:bCs/>
            <w:i/>
            <w:color w:val="000000"/>
            <w:sz w:val="28"/>
            <w:szCs w:val="28"/>
          </w:rPr>
          <w:t>2</w:t>
        </w:r>
        <w:r w:rsidRPr="008B6112">
          <w:rPr>
            <w:rFonts w:ascii="Times New Roman" w:hAnsi="Times New Roman"/>
            <w:bCs/>
            <w:i/>
            <w:color w:val="000000"/>
            <w:sz w:val="28"/>
            <w:szCs w:val="28"/>
            <w:lang w:val="en-US"/>
          </w:rPr>
          <w:t>F</w:t>
        </w:r>
      </w:smartTag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-3F"/>
        </w:smartTagPr>
        <w:r w:rsidRPr="008B6112">
          <w:rPr>
            <w:rFonts w:ascii="Times New Roman" w:hAnsi="Times New Roman"/>
            <w:bCs/>
            <w:i/>
            <w:color w:val="000000"/>
            <w:sz w:val="28"/>
            <w:szCs w:val="28"/>
          </w:rPr>
          <w:t>-3</w:t>
        </w:r>
        <w:r w:rsidRPr="008B6112">
          <w:rPr>
            <w:rFonts w:ascii="Times New Roman" w:hAnsi="Times New Roman"/>
            <w:bCs/>
            <w:i/>
            <w:color w:val="000000"/>
            <w:sz w:val="28"/>
            <w:szCs w:val="28"/>
            <w:lang w:val="en-US"/>
          </w:rPr>
          <w:t>F</w:t>
        </w:r>
      </w:smartTag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 (сжат) (рис. 12г).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>При оформлении задачи, выполнение схем рис. 12б, 12в, 12г не является обязательным.</w:t>
      </w:r>
    </w:p>
    <w:p w:rsidR="00A84FEB" w:rsidRPr="008B6112" w:rsidRDefault="00A84FEB" w:rsidP="00A84FEB">
      <w:pPr>
        <w:widowControl w:val="0"/>
        <w:numPr>
          <w:ilvl w:val="0"/>
          <w:numId w:val="7"/>
        </w:numPr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В произвольно выбранном масштабе строим эпюру 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  <w:t>N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>, подписываем ось эпюры (Э</w:t>
      </w:r>
      <w:proofErr w:type="gramStart"/>
      <w:r w:rsidRPr="008B6112"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  <w:t>N</w:t>
      </w:r>
      <w:proofErr w:type="gramEnd"/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>), проставляем в общем виде значения сил на участках и знаки, выполняем штриховку эпюры линиями перпендикулярными к оси эпюры (рис. 12, д). Проверяем правильность построения.</w:t>
      </w:r>
    </w:p>
    <w:p w:rsidR="00A84FEB" w:rsidRPr="008B6112" w:rsidRDefault="00A84FEB" w:rsidP="00A84FEB">
      <w:pPr>
        <w:widowControl w:val="0"/>
        <w:numPr>
          <w:ilvl w:val="0"/>
          <w:numId w:val="7"/>
        </w:numPr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Рассчитываем величину нормального напряжения 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  <w:t>o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 на каждом участке, используя формулу: 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Участок 1, сечение 1-1: 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sym w:font="Symbol" w:char="F073"/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 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vertAlign w:val="subscript"/>
        </w:rPr>
        <w:t>1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 = 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  <w:t>N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vertAlign w:val="subscript"/>
        </w:rPr>
        <w:t>1</w:t>
      </w:r>
      <w:proofErr w:type="gramStart"/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>/А</w:t>
      </w:r>
      <w:proofErr w:type="gramEnd"/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 = +3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  <w:t>F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>/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  <w:t>A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>.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Участок 2, сечение 2-2:  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sym w:font="Symbol" w:char="F073"/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vertAlign w:val="subscript"/>
        </w:rPr>
        <w:t>2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 = 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  <w:t>N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vertAlign w:val="subscript"/>
        </w:rPr>
        <w:t>2</w:t>
      </w:r>
      <w:proofErr w:type="gramStart"/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>/А</w:t>
      </w:r>
      <w:proofErr w:type="gramEnd"/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 = -F/A.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Участок 3, сечение 3-3:  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sym w:font="Symbol" w:char="F073"/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 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vertAlign w:val="subscript"/>
        </w:rPr>
        <w:t>3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 = 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  <w:t>N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vertAlign w:val="subscript"/>
        </w:rPr>
        <w:t>3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>/2А = -3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  <w:t>F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>/2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  <w:t>F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 = -1,5 F/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  <w:t>A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>.</w:t>
      </w:r>
    </w:p>
    <w:p w:rsidR="00A84FEB" w:rsidRPr="008B6112" w:rsidRDefault="00A84FEB" w:rsidP="00A84FEB">
      <w:pPr>
        <w:widowControl w:val="0"/>
        <w:numPr>
          <w:ilvl w:val="0"/>
          <w:numId w:val="7"/>
        </w:numPr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В произвольно выбранном масштабе строим эпюру о. Подписываем ось эпюры (Э 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  <w:sym w:font="Symbol" w:char="F073"/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>), проставляем в общем виде значения напряжений на участках и знаки, выполняем штриховку эпюры линиями перпендикулярными к оси эпюры (рис. 12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  <w:t>e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>). Проверяем правильность построения.</w:t>
      </w:r>
    </w:p>
    <w:p w:rsidR="00A84FEB" w:rsidRPr="008B6112" w:rsidRDefault="00A84FEB" w:rsidP="00A84FEB">
      <w:pPr>
        <w:widowControl w:val="0"/>
        <w:numPr>
          <w:ilvl w:val="0"/>
          <w:numId w:val="7"/>
        </w:numPr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Анализируем эпюру напряжений, выявляем наиболее опасный участок – участок 1.  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sym w:font="Symbol" w:char="F073"/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 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  <w:t>max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 xml:space="preserve"> = 3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  <w:t>F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>/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  <w:lang w:val="en-US"/>
        </w:rPr>
        <w:t>A</w:t>
      </w:r>
      <w:r w:rsidRPr="008B6112">
        <w:rPr>
          <w:rFonts w:ascii="Times New Roman" w:hAnsi="Times New Roman"/>
          <w:bCs/>
          <w:i/>
          <w:color w:val="000000"/>
          <w:sz w:val="28"/>
          <w:szCs w:val="28"/>
        </w:rPr>
        <w:t>.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8EFE311" wp14:editId="35E6DD51">
            <wp:extent cx="5064760" cy="5526405"/>
            <wp:effectExtent l="0" t="0" r="0" b="0"/>
            <wp:docPr id="10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552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>Рис. 12. Образец оформления графической части задачи.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>7. Выполняем проверочный расчет бруса на прочность по формуле (3) для опасного участка: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sym w:font="Symbol" w:char="F073"/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= </w:t>
      </w:r>
      <w:r w:rsidRPr="008B6112">
        <w:rPr>
          <w:rFonts w:ascii="Times New Roman" w:hAnsi="Times New Roman"/>
          <w:bCs/>
          <w:color w:val="000000"/>
          <w:sz w:val="28"/>
          <w:szCs w:val="28"/>
          <w:lang w:val="es-ES"/>
        </w:rPr>
        <w:t>N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>/А</w:t>
      </w:r>
      <w:proofErr w:type="gramStart"/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[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sym w:font="Symbol" w:char="F073"/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>];</w:t>
      </w:r>
      <w:proofErr w:type="gramEnd"/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sym w:font="Symbol" w:char="F073"/>
      </w:r>
      <w:r w:rsidRPr="008B6112">
        <w:rPr>
          <w:rFonts w:ascii="Times New Roman" w:hAnsi="Times New Roman"/>
          <w:bCs/>
          <w:color w:val="000000"/>
          <w:sz w:val="28"/>
          <w:szCs w:val="28"/>
          <w:vertAlign w:val="subscript"/>
          <w:lang w:val="es-ES"/>
        </w:rPr>
        <w:t>max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>= 3</w:t>
      </w:r>
      <w:r w:rsidRPr="008B6112">
        <w:rPr>
          <w:rFonts w:ascii="Times New Roman" w:hAnsi="Times New Roman"/>
          <w:bCs/>
          <w:color w:val="000000"/>
          <w:sz w:val="28"/>
          <w:szCs w:val="28"/>
          <w:lang w:val="es-ES"/>
        </w:rPr>
        <w:t>F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>/А = (3 * 12 * 10</w:t>
      </w:r>
      <w:r w:rsidRPr="008B6112">
        <w:rPr>
          <w:rFonts w:ascii="Times New Roman" w:hAnsi="Times New Roman"/>
          <w:bCs/>
          <w:color w:val="000000"/>
          <w:sz w:val="28"/>
          <w:szCs w:val="28"/>
          <w:vertAlign w:val="superscript"/>
        </w:rPr>
        <w:t>3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>)/(0,5 * 10</w:t>
      </w:r>
      <w:r w:rsidRPr="008B6112">
        <w:rPr>
          <w:rFonts w:ascii="Times New Roman" w:hAnsi="Times New Roman"/>
          <w:bCs/>
          <w:color w:val="000000"/>
          <w:sz w:val="28"/>
          <w:szCs w:val="28"/>
          <w:vertAlign w:val="superscript"/>
        </w:rPr>
        <w:t>3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) = 72 </w:t>
      </w:r>
      <w:r w:rsidRPr="008B6112">
        <w:rPr>
          <w:rFonts w:ascii="Times New Roman" w:hAnsi="Times New Roman"/>
          <w:bCs/>
          <w:color w:val="000000"/>
          <w:sz w:val="28"/>
          <w:szCs w:val="28"/>
          <w:lang w:val="es-ES"/>
        </w:rPr>
        <w:t>H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>/мм</w:t>
      </w:r>
      <w:r w:rsidRPr="008B6112">
        <w:rPr>
          <w:rFonts w:ascii="Times New Roman" w:hAnsi="Times New Roman"/>
          <w:bCs/>
          <w:color w:val="000000"/>
          <w:sz w:val="28"/>
          <w:szCs w:val="28"/>
          <w:vertAlign w:val="superscript"/>
        </w:rPr>
        <w:t>2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>;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>[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sym w:font="Symbol" w:char="F073"/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] = 85 </w:t>
      </w:r>
      <w:r w:rsidRPr="008B6112">
        <w:rPr>
          <w:rFonts w:ascii="Times New Roman" w:hAnsi="Times New Roman"/>
          <w:bCs/>
          <w:color w:val="000000"/>
          <w:sz w:val="28"/>
          <w:szCs w:val="28"/>
          <w:lang w:val="en-US"/>
        </w:rPr>
        <w:t>H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>/мм</w:t>
      </w:r>
      <w:proofErr w:type="gramStart"/>
      <w:r w:rsidRPr="008B6112">
        <w:rPr>
          <w:rFonts w:ascii="Times New Roman" w:hAnsi="Times New Roman"/>
          <w:bCs/>
          <w:color w:val="000000"/>
          <w:sz w:val="28"/>
          <w:szCs w:val="28"/>
          <w:vertAlign w:val="superscript"/>
        </w:rPr>
        <w:t>2</w:t>
      </w:r>
      <w:proofErr w:type="gramEnd"/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– по условию задачи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vertAlign w:val="superscript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>Проводим сравнение: 72 Н/мм</w:t>
      </w:r>
      <w:proofErr w:type="gramStart"/>
      <w:r w:rsidRPr="008B6112">
        <w:rPr>
          <w:rFonts w:ascii="Times New Roman" w:hAnsi="Times New Roman"/>
          <w:bCs/>
          <w:color w:val="000000"/>
          <w:sz w:val="28"/>
          <w:szCs w:val="28"/>
          <w:vertAlign w:val="superscript"/>
        </w:rPr>
        <w:t>2</w:t>
      </w:r>
      <w:proofErr w:type="gramEnd"/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&lt; 85 </w:t>
      </w:r>
      <w:r w:rsidRPr="008B6112">
        <w:rPr>
          <w:rFonts w:ascii="Times New Roman" w:hAnsi="Times New Roman"/>
          <w:bCs/>
          <w:color w:val="000000"/>
          <w:sz w:val="28"/>
          <w:szCs w:val="28"/>
          <w:lang w:val="en-US"/>
        </w:rPr>
        <w:t>H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t>/мм</w:t>
      </w:r>
      <w:r w:rsidRPr="008B6112">
        <w:rPr>
          <w:rFonts w:ascii="Times New Roman" w:hAnsi="Times New Roman"/>
          <w:bCs/>
          <w:color w:val="000000"/>
          <w:sz w:val="28"/>
          <w:szCs w:val="28"/>
          <w:vertAlign w:val="superscript"/>
        </w:rPr>
        <w:t>2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>Вывод: условие прочности выполняется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>Содержание отчета</w:t>
      </w:r>
    </w:p>
    <w:p w:rsidR="00A84FEB" w:rsidRPr="008B6112" w:rsidRDefault="00A84FEB" w:rsidP="00A84FEB">
      <w:pPr>
        <w:widowControl w:val="0"/>
        <w:numPr>
          <w:ilvl w:val="0"/>
          <w:numId w:val="8"/>
        </w:numPr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>Расчетная схема стержня в произвольном масштабе.</w:t>
      </w:r>
    </w:p>
    <w:p w:rsidR="00A84FEB" w:rsidRPr="008B6112" w:rsidRDefault="00A84FEB" w:rsidP="00A84FEB">
      <w:pPr>
        <w:widowControl w:val="0"/>
        <w:numPr>
          <w:ilvl w:val="0"/>
          <w:numId w:val="8"/>
        </w:numPr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>Эпюра продольных сил в произвольном масштабе.</w:t>
      </w:r>
    </w:p>
    <w:p w:rsidR="00A84FEB" w:rsidRPr="008B6112" w:rsidRDefault="00A84FEB" w:rsidP="00A84FEB">
      <w:pPr>
        <w:widowControl w:val="0"/>
        <w:numPr>
          <w:ilvl w:val="0"/>
          <w:numId w:val="8"/>
        </w:numPr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 Эпюры нормальных напряжений в произвольном масштабе.</w:t>
      </w:r>
    </w:p>
    <w:p w:rsidR="00A84FEB" w:rsidRPr="008B6112" w:rsidRDefault="00A84FEB" w:rsidP="00A84FEB">
      <w:pPr>
        <w:widowControl w:val="0"/>
        <w:numPr>
          <w:ilvl w:val="0"/>
          <w:numId w:val="8"/>
        </w:numPr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Проверочный расчет на прочность при растяжении </w:t>
      </w:r>
      <w:proofErr w:type="gramStart"/>
      <w:r w:rsidRPr="008B6112">
        <w:rPr>
          <w:rFonts w:ascii="Times New Roman" w:hAnsi="Times New Roman"/>
          <w:bCs/>
          <w:color w:val="000000"/>
          <w:sz w:val="28"/>
          <w:szCs w:val="28"/>
        </w:rPr>
        <w:t>–с</w:t>
      </w:r>
      <w:proofErr w:type="gramEnd"/>
      <w:r w:rsidRPr="008B6112">
        <w:rPr>
          <w:rFonts w:ascii="Times New Roman" w:hAnsi="Times New Roman"/>
          <w:bCs/>
          <w:color w:val="000000"/>
          <w:sz w:val="28"/>
          <w:szCs w:val="28"/>
        </w:rPr>
        <w:t>жатии.</w:t>
      </w:r>
    </w:p>
    <w:p w:rsidR="00A84FEB" w:rsidRPr="008B6112" w:rsidRDefault="00A84FEB" w:rsidP="00A84FEB">
      <w:pPr>
        <w:widowControl w:val="0"/>
        <w:numPr>
          <w:ilvl w:val="0"/>
          <w:numId w:val="8"/>
        </w:numPr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>Отчет о проделанной работе</w:t>
      </w: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A84FEB" w:rsidRPr="008B6112" w:rsidRDefault="00A84FEB" w:rsidP="00A84FEB">
      <w:pPr>
        <w:widowControl w:val="0"/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>Контрольные вопросы</w:t>
      </w:r>
    </w:p>
    <w:p w:rsidR="00A84FEB" w:rsidRPr="008B6112" w:rsidRDefault="00A84FEB" w:rsidP="00A84FEB">
      <w:pPr>
        <w:widowControl w:val="0"/>
        <w:numPr>
          <w:ilvl w:val="0"/>
          <w:numId w:val="9"/>
        </w:numPr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 xml:space="preserve">Какие внутренние силовые факторы возникают в сечении бруса при </w:t>
      </w:r>
      <w:r w:rsidRPr="008B6112">
        <w:rPr>
          <w:rFonts w:ascii="Times New Roman" w:hAnsi="Times New Roman"/>
          <w:bCs/>
          <w:color w:val="000000"/>
          <w:sz w:val="28"/>
          <w:szCs w:val="28"/>
        </w:rPr>
        <w:lastRenderedPageBreak/>
        <w:t>растяжении-сжатии?</w:t>
      </w:r>
    </w:p>
    <w:p w:rsidR="00A84FEB" w:rsidRPr="008B6112" w:rsidRDefault="00A84FEB" w:rsidP="00A84FEB">
      <w:pPr>
        <w:widowControl w:val="0"/>
        <w:numPr>
          <w:ilvl w:val="0"/>
          <w:numId w:val="9"/>
        </w:numPr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>Как принимаются знаки продольной силы и напряжения?</w:t>
      </w:r>
    </w:p>
    <w:p w:rsidR="00A84FEB" w:rsidRPr="008B6112" w:rsidRDefault="00A84FEB" w:rsidP="00A84FEB">
      <w:pPr>
        <w:widowControl w:val="0"/>
        <w:numPr>
          <w:ilvl w:val="0"/>
          <w:numId w:val="9"/>
        </w:numPr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>Что показывает эпюра продольной силы?</w:t>
      </w:r>
    </w:p>
    <w:p w:rsidR="00A84FEB" w:rsidRPr="008B6112" w:rsidRDefault="00A84FEB" w:rsidP="00A84FEB">
      <w:pPr>
        <w:widowControl w:val="0"/>
        <w:numPr>
          <w:ilvl w:val="0"/>
          <w:numId w:val="9"/>
        </w:numPr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>Как проверить правильность построения эпюры продольной силы?</w:t>
      </w:r>
    </w:p>
    <w:p w:rsidR="00A84FEB" w:rsidRPr="008B6112" w:rsidRDefault="00A84FEB" w:rsidP="00A84FEB">
      <w:pPr>
        <w:widowControl w:val="0"/>
        <w:numPr>
          <w:ilvl w:val="0"/>
          <w:numId w:val="9"/>
        </w:numPr>
        <w:tabs>
          <w:tab w:val="left" w:pos="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B6112">
        <w:rPr>
          <w:rFonts w:ascii="Times New Roman" w:hAnsi="Times New Roman"/>
          <w:bCs/>
          <w:color w:val="000000"/>
          <w:sz w:val="28"/>
          <w:szCs w:val="28"/>
        </w:rPr>
        <w:t>В каких единицах измеряется напряжение</w:t>
      </w:r>
      <w:r w:rsidRPr="008B6112">
        <w:rPr>
          <w:rFonts w:ascii="Times New Roman" w:hAnsi="Times New Roman"/>
          <w:b/>
          <w:bCs/>
          <w:color w:val="000000"/>
          <w:sz w:val="28"/>
          <w:szCs w:val="28"/>
        </w:rPr>
        <w:t>?</w:t>
      </w:r>
    </w:p>
    <w:p w:rsidR="00A84FEB" w:rsidRDefault="00A84FEB"/>
    <w:p w:rsidR="00A84FEB" w:rsidRPr="00A0740B" w:rsidRDefault="00A84FEB" w:rsidP="00A84FEB">
      <w:pPr>
        <w:tabs>
          <w:tab w:val="left" w:pos="0"/>
        </w:tabs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A0740B">
        <w:rPr>
          <w:rFonts w:ascii="Times New Roman" w:hAnsi="Times New Roman"/>
          <w:i/>
          <w:sz w:val="28"/>
          <w:szCs w:val="28"/>
        </w:rPr>
        <w:t xml:space="preserve">Критерии оценивания практических занятий </w:t>
      </w:r>
    </w:p>
    <w:p w:rsidR="00A84FEB" w:rsidRPr="00A0740B" w:rsidRDefault="00A84FEB" w:rsidP="00A84FEB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0740B">
        <w:rPr>
          <w:rFonts w:ascii="Times New Roman" w:hAnsi="Times New Roman"/>
          <w:sz w:val="28"/>
          <w:szCs w:val="28"/>
        </w:rPr>
        <w:t>Результатом работы по каждому практическому занятию является оформление отчета и его защита. Оценку за практическое занятие преподаватель выставляет после защиты отчета.</w:t>
      </w:r>
    </w:p>
    <w:p w:rsidR="00A84FEB" w:rsidRPr="00A0740B" w:rsidRDefault="00A84FEB" w:rsidP="00A84FEB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0740B">
        <w:rPr>
          <w:rFonts w:ascii="Times New Roman" w:hAnsi="Times New Roman"/>
          <w:sz w:val="28"/>
          <w:szCs w:val="28"/>
        </w:rPr>
        <w:t>Практические занятия оцениваются по пятибалльной шкале:</w:t>
      </w:r>
    </w:p>
    <w:p w:rsidR="00A84FEB" w:rsidRPr="00A0740B" w:rsidRDefault="00A84FEB" w:rsidP="00A84FEB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0740B">
        <w:rPr>
          <w:rFonts w:ascii="Times New Roman" w:hAnsi="Times New Roman"/>
          <w:b/>
          <w:i/>
          <w:sz w:val="28"/>
          <w:szCs w:val="28"/>
        </w:rPr>
        <w:t>оценка «5» (отлично)</w:t>
      </w:r>
      <w:r w:rsidRPr="00A0740B">
        <w:rPr>
          <w:rFonts w:ascii="Times New Roman" w:hAnsi="Times New Roman"/>
          <w:sz w:val="28"/>
          <w:szCs w:val="28"/>
        </w:rPr>
        <w:t xml:space="preserve"> ставится, если:</w:t>
      </w:r>
    </w:p>
    <w:p w:rsidR="00A84FEB" w:rsidRPr="00A0740B" w:rsidRDefault="00A84FEB" w:rsidP="00A84FEB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0740B">
        <w:rPr>
          <w:rFonts w:ascii="Times New Roman" w:hAnsi="Times New Roman"/>
          <w:sz w:val="28"/>
          <w:szCs w:val="28"/>
        </w:rPr>
        <w:t>– работа выполнена полностью и правильно; работа выполнена самостоятельно; работа сдана с соблюдением всех сроков; соблюдены все правила оформления отчета; сделаны правильные выводы;</w:t>
      </w:r>
    </w:p>
    <w:p w:rsidR="00A84FEB" w:rsidRPr="00A0740B" w:rsidRDefault="00A84FEB" w:rsidP="00A84FEB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0740B">
        <w:rPr>
          <w:rFonts w:ascii="Times New Roman" w:hAnsi="Times New Roman"/>
          <w:sz w:val="28"/>
          <w:szCs w:val="28"/>
        </w:rPr>
        <w:t>– во время защиты обучающийся правильно понимает сущность вопроса, дает точное определение и истолкование основных понятий, строит ответ по собственному плану, сопровождает ответ примерами, умеет применить знания в новой ситуации, может установить связь между изучаемым и ранее изученным материалом из курса, а также с материалом, усвоенным при изучении других дисциплин;</w:t>
      </w:r>
    </w:p>
    <w:p w:rsidR="00A84FEB" w:rsidRPr="00A0740B" w:rsidRDefault="00A84FEB" w:rsidP="00A84FEB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0740B">
        <w:rPr>
          <w:rFonts w:ascii="Times New Roman" w:hAnsi="Times New Roman"/>
          <w:b/>
          <w:i/>
          <w:sz w:val="28"/>
          <w:szCs w:val="28"/>
        </w:rPr>
        <w:t>оценка «4» (хорошо)</w:t>
      </w:r>
      <w:r w:rsidRPr="00A0740B">
        <w:rPr>
          <w:rFonts w:ascii="Times New Roman" w:hAnsi="Times New Roman"/>
          <w:sz w:val="28"/>
          <w:szCs w:val="28"/>
        </w:rPr>
        <w:t xml:space="preserve"> ставится, если:</w:t>
      </w:r>
    </w:p>
    <w:p w:rsidR="00A84FEB" w:rsidRPr="00A0740B" w:rsidRDefault="00A84FEB" w:rsidP="00A84FEB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0740B">
        <w:rPr>
          <w:rFonts w:ascii="Times New Roman" w:hAnsi="Times New Roman"/>
          <w:sz w:val="28"/>
          <w:szCs w:val="28"/>
        </w:rPr>
        <w:t>– работа выполнена правильно с учетом 2-3 несущественных ошибок</w:t>
      </w:r>
      <w:r>
        <w:rPr>
          <w:rFonts w:ascii="Times New Roman" w:hAnsi="Times New Roman"/>
          <w:sz w:val="28"/>
          <w:szCs w:val="28"/>
        </w:rPr>
        <w:t>,</w:t>
      </w:r>
      <w:r w:rsidRPr="00A0740B">
        <w:rPr>
          <w:rFonts w:ascii="Times New Roman" w:hAnsi="Times New Roman"/>
          <w:sz w:val="28"/>
          <w:szCs w:val="28"/>
        </w:rPr>
        <w:t xml:space="preserve"> исправленных самостоятельно по требованию преподавателя; работа сдана в срок (либо с опозданием на два-три занятия), есть некоторые недочеты в оформлении отчета;</w:t>
      </w:r>
    </w:p>
    <w:p w:rsidR="00A84FEB" w:rsidRPr="00A0740B" w:rsidRDefault="00A84FEB" w:rsidP="00A84FEB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0740B">
        <w:rPr>
          <w:rFonts w:ascii="Times New Roman" w:hAnsi="Times New Roman"/>
          <w:sz w:val="28"/>
          <w:szCs w:val="28"/>
        </w:rPr>
        <w:t>– во время защиты обучающийся правильно понимает сущность вопроса, дает точное определение и истолкование основных понятий, но ответ дан без использования собственного плана, новых примеров, без применения знаний в новой ситуации, без использования связей с ранее изученным материалом и материалом, усвоенным при изучении других дисциплин;</w:t>
      </w:r>
    </w:p>
    <w:p w:rsidR="00A84FEB" w:rsidRPr="00A0740B" w:rsidRDefault="00A84FEB" w:rsidP="00A84FEB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0740B">
        <w:rPr>
          <w:rFonts w:ascii="Times New Roman" w:hAnsi="Times New Roman"/>
          <w:b/>
          <w:i/>
          <w:sz w:val="28"/>
          <w:szCs w:val="28"/>
        </w:rPr>
        <w:t>оценка «3» (удовлетворительно)</w:t>
      </w:r>
      <w:r w:rsidRPr="00A0740B">
        <w:rPr>
          <w:rFonts w:ascii="Times New Roman" w:hAnsi="Times New Roman"/>
          <w:sz w:val="28"/>
          <w:szCs w:val="28"/>
        </w:rPr>
        <w:t xml:space="preserve"> ставится, если:</w:t>
      </w:r>
    </w:p>
    <w:p w:rsidR="00A84FEB" w:rsidRPr="00A0740B" w:rsidRDefault="00A84FEB" w:rsidP="00A84FEB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0740B">
        <w:rPr>
          <w:rFonts w:ascii="Times New Roman" w:hAnsi="Times New Roman"/>
          <w:sz w:val="28"/>
          <w:szCs w:val="28"/>
        </w:rPr>
        <w:t>– работа выполнена правильно не менее чем на половину или допущена существенная ошибка, но обучающийся владеет обязательными знаниями и умениями по проверяемой теме; обучающийся многократно обращается за помощью преподавателя; работа сдана с опозданием более трех занятий; в оформлении отчета есть отклонения и несоответствия предъявляемым требованиям;</w:t>
      </w:r>
    </w:p>
    <w:p w:rsidR="00A84FEB" w:rsidRPr="00A0740B" w:rsidRDefault="00A84FEB" w:rsidP="00A84FEB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0740B">
        <w:rPr>
          <w:rFonts w:ascii="Times New Roman" w:hAnsi="Times New Roman"/>
          <w:sz w:val="28"/>
          <w:szCs w:val="28"/>
        </w:rPr>
        <w:lastRenderedPageBreak/>
        <w:t xml:space="preserve">– во время защиты </w:t>
      </w:r>
      <w:proofErr w:type="gramStart"/>
      <w:r w:rsidRPr="00A0740B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A0740B">
        <w:rPr>
          <w:rFonts w:ascii="Times New Roman" w:hAnsi="Times New Roman"/>
          <w:sz w:val="28"/>
          <w:szCs w:val="28"/>
        </w:rPr>
        <w:t xml:space="preserve"> правильно понимает сущность вопроса, но в ответе имеются отдельные пробелы в усвоении вопросов курса;</w:t>
      </w:r>
    </w:p>
    <w:p w:rsidR="00A84FEB" w:rsidRPr="00A0740B" w:rsidRDefault="00A84FEB" w:rsidP="00A84FEB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0740B">
        <w:rPr>
          <w:rFonts w:ascii="Times New Roman" w:hAnsi="Times New Roman"/>
          <w:b/>
          <w:i/>
          <w:sz w:val="28"/>
          <w:szCs w:val="28"/>
        </w:rPr>
        <w:t>оценка «2» (неудовлетворительно)</w:t>
      </w:r>
      <w:r w:rsidRPr="00A0740B">
        <w:rPr>
          <w:rFonts w:ascii="Times New Roman" w:hAnsi="Times New Roman"/>
          <w:sz w:val="28"/>
          <w:szCs w:val="28"/>
        </w:rPr>
        <w:t xml:space="preserve"> ставится, если:</w:t>
      </w:r>
    </w:p>
    <w:p w:rsidR="00A84FEB" w:rsidRPr="00A0740B" w:rsidRDefault="00A84FEB" w:rsidP="00A84FEB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0740B">
        <w:rPr>
          <w:rFonts w:ascii="Times New Roman" w:hAnsi="Times New Roman"/>
          <w:sz w:val="28"/>
          <w:szCs w:val="28"/>
        </w:rPr>
        <w:t xml:space="preserve">– выполнено меньше половины предложенных заданий, допущены две (и более) существенные ошибки в ходе работы, показавшие, что </w:t>
      </w:r>
      <w:proofErr w:type="gramStart"/>
      <w:r w:rsidRPr="00A0740B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A0740B">
        <w:rPr>
          <w:rFonts w:ascii="Times New Roman" w:hAnsi="Times New Roman"/>
          <w:sz w:val="28"/>
          <w:szCs w:val="28"/>
        </w:rPr>
        <w:t xml:space="preserve"> не владеет обязательными знаниями и умениями по данной теме в полном объеме, обучающийся выполняет работу с помощью преподавателя; работа сдана с нарушением всех сроков; имеется много нарушений правил оформления. </w:t>
      </w:r>
    </w:p>
    <w:p w:rsidR="00A84FEB" w:rsidRPr="00A0740B" w:rsidRDefault="00A84FEB" w:rsidP="00A84FEB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0740B">
        <w:rPr>
          <w:rFonts w:ascii="Times New Roman" w:hAnsi="Times New Roman"/>
          <w:sz w:val="28"/>
          <w:szCs w:val="28"/>
        </w:rPr>
        <w:t xml:space="preserve">В данном случае </w:t>
      </w:r>
      <w:proofErr w:type="gramStart"/>
      <w:r w:rsidRPr="00A0740B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A0740B">
        <w:rPr>
          <w:rFonts w:ascii="Times New Roman" w:hAnsi="Times New Roman"/>
          <w:sz w:val="28"/>
          <w:szCs w:val="28"/>
        </w:rPr>
        <w:t xml:space="preserve"> не допускается к защите отчета. Работа должна быть исправлена с учетом недостатков.</w:t>
      </w:r>
    </w:p>
    <w:p w:rsidR="00A84FEB" w:rsidRPr="00A0740B" w:rsidRDefault="00A84FEB" w:rsidP="00A84FEB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0740B">
        <w:rPr>
          <w:rFonts w:ascii="Times New Roman" w:hAnsi="Times New Roman"/>
          <w:sz w:val="28"/>
          <w:szCs w:val="28"/>
        </w:rPr>
        <w:t>– при защите отчета обучающийся не может ответить ни на один из поставленных вопросов.</w:t>
      </w:r>
      <w:proofErr w:type="gramEnd"/>
    </w:p>
    <w:p w:rsidR="00A84FEB" w:rsidRDefault="00A84FEB" w:rsidP="00A84FEB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0740B">
        <w:rPr>
          <w:rFonts w:ascii="Times New Roman" w:hAnsi="Times New Roman"/>
          <w:sz w:val="28"/>
          <w:szCs w:val="28"/>
        </w:rPr>
        <w:t xml:space="preserve"> В данном случае обучающийся будет допущен к повторной защите отчета только после ликвидации пробелов в знании учебного</w:t>
      </w:r>
      <w:r w:rsidRPr="00057E0F">
        <w:rPr>
          <w:rFonts w:ascii="Times New Roman" w:hAnsi="Times New Roman"/>
          <w:sz w:val="28"/>
          <w:szCs w:val="28"/>
        </w:rPr>
        <w:t xml:space="preserve"> материал</w:t>
      </w:r>
      <w:r>
        <w:rPr>
          <w:rFonts w:ascii="Times New Roman" w:hAnsi="Times New Roman"/>
          <w:sz w:val="28"/>
          <w:szCs w:val="28"/>
        </w:rPr>
        <w:t>а по теме практического занятия.</w:t>
      </w:r>
    </w:p>
    <w:p w:rsidR="00A84FEB" w:rsidRPr="00C47187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C47187">
        <w:rPr>
          <w:rFonts w:ascii="Times New Roman" w:hAnsi="Times New Roman"/>
          <w:sz w:val="28"/>
          <w:szCs w:val="28"/>
        </w:rPr>
        <w:t>ПЕРЕЧЕНЬ РЕКОМЕНДУЕМЫХ ИСТОЧНИКОВ</w:t>
      </w:r>
    </w:p>
    <w:p w:rsidR="00A84FEB" w:rsidRPr="00C47187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4FEB" w:rsidRPr="0015428F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5428F">
        <w:rPr>
          <w:rFonts w:ascii="Times New Roman" w:hAnsi="Times New Roman"/>
          <w:bCs/>
          <w:sz w:val="28"/>
          <w:szCs w:val="28"/>
        </w:rPr>
        <w:t xml:space="preserve">1. Техническая механика: учебник / Л.Н.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Гудимова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, Ю.А.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Епифанцев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, Э.Я. Живаго, А.В. Макаров; под редакцией Э. Я. Живаго. — Санкт-Петербург: Лань, 2020. — 324 с. — ISBN 978-5-8114-4498-4. — Текст: электронный // Лань: электронно-библиотечная система. — URL: https://e.lanbook.com/book/131016. — Режим доступа: для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авториз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>. пользователей.</w:t>
      </w:r>
    </w:p>
    <w:p w:rsidR="00A84FEB" w:rsidRPr="0015428F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5428F">
        <w:rPr>
          <w:rFonts w:ascii="Times New Roman" w:hAnsi="Times New Roman"/>
          <w:bCs/>
          <w:sz w:val="28"/>
          <w:szCs w:val="28"/>
        </w:rPr>
        <w:t xml:space="preserve">2. 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Бабичева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, И.В. Техническая механика. СПО: учебное пособие /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Бабичева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 И.В. — Москва: 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Русайнс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>, 2019. — 101 с. — ISBN 978-5-4365-3692-7. — URL: https://book.ru/book/932994 (Электронное издание).</w:t>
      </w:r>
    </w:p>
    <w:p w:rsidR="00A84FEB" w:rsidRPr="0015428F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5428F">
        <w:rPr>
          <w:rFonts w:ascii="Times New Roman" w:hAnsi="Times New Roman"/>
          <w:bCs/>
          <w:sz w:val="28"/>
          <w:szCs w:val="28"/>
        </w:rPr>
        <w:t xml:space="preserve">3. Журавлев, Е. А. Техническая механика: теоретическая механика: учебное пособие для среднего профессионального образования / Е. А. Журавлев. — Москва: Издательство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Юрайт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, 2019. — 140 с. — (Профессиональное образование). — ISBN 978-5-534-10338-0. — Текст: электронный // ЭБС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Юрайт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 [сайт]. — URL: https://www.biblio-online.ru/bcode/442523  </w:t>
      </w:r>
    </w:p>
    <w:p w:rsidR="00A84FEB" w:rsidRPr="0015428F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5428F">
        <w:rPr>
          <w:rFonts w:ascii="Times New Roman" w:hAnsi="Times New Roman"/>
          <w:bCs/>
          <w:sz w:val="28"/>
          <w:szCs w:val="28"/>
        </w:rPr>
        <w:t xml:space="preserve">4. Техническая механика: учебник для среднего профессионального образования / В. В.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Джамай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, Е. А. Самойлов, А. И. Станкевич, Т. Ю. Чуркина. — 2-е изд.,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испр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. и доп. — Москва: Издательство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Юрайт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, 2019. — 360 с. — (Профессиональное образование). — ISBN 978-5-534-10335-9. — Текст: электронный // ЭБС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Юрайт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 [сайт]. — URL: https://www.biblio-online.ru/bcode/447027  </w:t>
      </w:r>
    </w:p>
    <w:p w:rsidR="00A84FEB" w:rsidRPr="0015428F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5428F">
        <w:rPr>
          <w:rFonts w:ascii="Times New Roman" w:hAnsi="Times New Roman"/>
          <w:bCs/>
          <w:sz w:val="28"/>
          <w:szCs w:val="28"/>
        </w:rPr>
        <w:t xml:space="preserve">5.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Асадулина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, Е. Ю. Техническая механика: сопротивление материалов: учебник и практикум для среднего профессионального образования / Е. Ю.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Асадулина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. — 2-е изд.,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испр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. и доп. — Москва: Издательство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Юрайт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, 2019. — 265 с. — (Профессиональное образование). — ISBN 978-5-534-10536-0. — </w:t>
      </w:r>
      <w:r w:rsidRPr="0015428F">
        <w:rPr>
          <w:rFonts w:ascii="Times New Roman" w:hAnsi="Times New Roman"/>
          <w:bCs/>
          <w:sz w:val="28"/>
          <w:szCs w:val="28"/>
        </w:rPr>
        <w:lastRenderedPageBreak/>
        <w:t xml:space="preserve">Текст: электронный // ЭБС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Юрайт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 [сайт]. — URL: https://www.biblio-online.ru/bcode/430765  </w:t>
      </w:r>
    </w:p>
    <w:p w:rsidR="00A84FEB" w:rsidRPr="0015428F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84FEB" w:rsidRPr="0015428F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5428F">
        <w:rPr>
          <w:rFonts w:ascii="Times New Roman" w:hAnsi="Times New Roman"/>
          <w:b/>
          <w:bCs/>
          <w:sz w:val="28"/>
          <w:szCs w:val="28"/>
        </w:rPr>
        <w:t xml:space="preserve">          3.2.2. Электронные издания (электронные ресурсы)</w:t>
      </w:r>
    </w:p>
    <w:p w:rsidR="00A84FEB" w:rsidRPr="0015428F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5428F">
        <w:rPr>
          <w:rFonts w:ascii="Times New Roman" w:hAnsi="Times New Roman"/>
          <w:bCs/>
          <w:sz w:val="28"/>
          <w:szCs w:val="28"/>
        </w:rPr>
        <w:t xml:space="preserve">1. </w:t>
      </w:r>
      <w:r w:rsidRPr="0015428F">
        <w:rPr>
          <w:rFonts w:ascii="Times New Roman" w:hAnsi="Times New Roman"/>
          <w:bCs/>
          <w:i/>
          <w:sz w:val="28"/>
          <w:szCs w:val="28"/>
        </w:rPr>
        <w:t>Лукьянов, А.М</w:t>
      </w:r>
      <w:r w:rsidRPr="0015428F">
        <w:rPr>
          <w:rFonts w:ascii="Times New Roman" w:hAnsi="Times New Roman"/>
          <w:bCs/>
          <w:sz w:val="28"/>
          <w:szCs w:val="28"/>
        </w:rPr>
        <w:t>. Техническая механика [Электронный ресурс]: учебник / А.М. Лукьянов, М.А. Лукьянов. — Электрон</w:t>
      </w:r>
      <w:proofErr w:type="gramStart"/>
      <w:r w:rsidRPr="0015428F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15428F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15428F">
        <w:rPr>
          <w:rFonts w:ascii="Times New Roman" w:hAnsi="Times New Roman"/>
          <w:bCs/>
          <w:sz w:val="28"/>
          <w:szCs w:val="28"/>
        </w:rPr>
        <w:t>д</w:t>
      </w:r>
      <w:proofErr w:type="gramEnd"/>
      <w:r w:rsidRPr="0015428F">
        <w:rPr>
          <w:rFonts w:ascii="Times New Roman" w:hAnsi="Times New Roman"/>
          <w:bCs/>
          <w:sz w:val="28"/>
          <w:szCs w:val="28"/>
        </w:rPr>
        <w:t xml:space="preserve">ан. — М.: УМЦ ЖДТ, 2019. </w:t>
      </w:r>
    </w:p>
    <w:p w:rsidR="00A84FEB" w:rsidRPr="0015428F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5428F">
        <w:rPr>
          <w:rFonts w:ascii="Times New Roman" w:hAnsi="Times New Roman"/>
          <w:bCs/>
          <w:sz w:val="28"/>
          <w:szCs w:val="28"/>
        </w:rPr>
        <w:t xml:space="preserve">           2.</w:t>
      </w:r>
      <w:r w:rsidRPr="0015428F">
        <w:rPr>
          <w:rFonts w:ascii="Times New Roman" w:hAnsi="Times New Roman"/>
          <w:bCs/>
          <w:i/>
          <w:sz w:val="28"/>
          <w:szCs w:val="28"/>
        </w:rPr>
        <w:t>Добшиц, Л.М.</w:t>
      </w:r>
      <w:r w:rsidRPr="0015428F">
        <w:rPr>
          <w:rFonts w:ascii="Times New Roman" w:hAnsi="Times New Roman"/>
          <w:bCs/>
          <w:sz w:val="28"/>
          <w:szCs w:val="28"/>
        </w:rPr>
        <w:t xml:space="preserve"> Материалы на минеральной основе для защиты строительных конструкций от коррозии [Электронный ресурс]: учебное пособие / Л.М.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Добшиц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>, Т.И. Ломоносова. — Электрон</w:t>
      </w:r>
      <w:proofErr w:type="gramStart"/>
      <w:r w:rsidRPr="0015428F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15428F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15428F">
        <w:rPr>
          <w:rFonts w:ascii="Times New Roman" w:hAnsi="Times New Roman"/>
          <w:bCs/>
          <w:sz w:val="28"/>
          <w:szCs w:val="28"/>
        </w:rPr>
        <w:t>д</w:t>
      </w:r>
      <w:proofErr w:type="gramEnd"/>
      <w:r w:rsidRPr="0015428F">
        <w:rPr>
          <w:rFonts w:ascii="Times New Roman" w:hAnsi="Times New Roman"/>
          <w:bCs/>
          <w:sz w:val="28"/>
          <w:szCs w:val="28"/>
        </w:rPr>
        <w:t xml:space="preserve">ан. — М.: УМЦ ЖДТ (Учебно-методический центр по образованию на железнодорожном транспорте), 2019. </w:t>
      </w:r>
    </w:p>
    <w:p w:rsidR="00A84FEB" w:rsidRPr="0015428F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5428F">
        <w:rPr>
          <w:rFonts w:ascii="Times New Roman" w:hAnsi="Times New Roman"/>
          <w:bCs/>
          <w:sz w:val="28"/>
          <w:szCs w:val="28"/>
        </w:rPr>
        <w:t xml:space="preserve">4. Электронный ресурс «Техническая механика».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Формадоступа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: </w:t>
      </w:r>
      <w:r w:rsidRPr="0015428F">
        <w:rPr>
          <w:rFonts w:ascii="Times New Roman" w:hAnsi="Times New Roman"/>
          <w:bCs/>
          <w:sz w:val="28"/>
          <w:szCs w:val="28"/>
          <w:lang w:val="en-US"/>
        </w:rPr>
        <w:t>technical</w:t>
      </w:r>
      <w:r w:rsidRPr="0015428F">
        <w:rPr>
          <w:rFonts w:ascii="Times New Roman" w:hAnsi="Times New Roman"/>
          <w:bCs/>
          <w:sz w:val="28"/>
          <w:szCs w:val="28"/>
        </w:rPr>
        <w:t>-</w:t>
      </w:r>
      <w:r w:rsidRPr="0015428F">
        <w:rPr>
          <w:rFonts w:ascii="Times New Roman" w:hAnsi="Times New Roman"/>
          <w:bCs/>
          <w:sz w:val="28"/>
          <w:szCs w:val="28"/>
          <w:lang w:val="en-US"/>
        </w:rPr>
        <w:t>mechanics</w:t>
      </w:r>
      <w:r w:rsidRPr="0015428F">
        <w:rPr>
          <w:rFonts w:ascii="Times New Roman" w:hAnsi="Times New Roman"/>
          <w:bCs/>
          <w:sz w:val="28"/>
          <w:szCs w:val="28"/>
        </w:rPr>
        <w:t>.</w:t>
      </w:r>
      <w:proofErr w:type="spellStart"/>
      <w:r w:rsidRPr="0015428F">
        <w:rPr>
          <w:rFonts w:ascii="Times New Roman" w:hAnsi="Times New Roman"/>
          <w:bCs/>
          <w:sz w:val="28"/>
          <w:szCs w:val="28"/>
          <w:lang w:val="en-US"/>
        </w:rPr>
        <w:t>narod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>.</w:t>
      </w:r>
      <w:r w:rsidRPr="0015428F">
        <w:rPr>
          <w:rFonts w:ascii="Times New Roman" w:hAnsi="Times New Roman"/>
          <w:bCs/>
          <w:sz w:val="28"/>
          <w:szCs w:val="28"/>
          <w:lang w:val="en-US"/>
        </w:rPr>
        <w:t>r</w:t>
      </w:r>
    </w:p>
    <w:p w:rsidR="00A84FEB" w:rsidRPr="0015428F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5428F">
        <w:rPr>
          <w:rFonts w:ascii="Times New Roman" w:hAnsi="Times New Roman"/>
          <w:bCs/>
          <w:sz w:val="28"/>
          <w:szCs w:val="28"/>
        </w:rPr>
        <w:t xml:space="preserve">5. Электронная библиотека УМЦ ЖДТ </w:t>
      </w:r>
      <w:hyperlink r:id="rId28" w:history="1">
        <w:r w:rsidRPr="0015428F">
          <w:rPr>
            <w:rStyle w:val="a5"/>
            <w:rFonts w:ascii="Times New Roman" w:hAnsi="Times New Roman"/>
            <w:bCs/>
            <w:sz w:val="28"/>
            <w:szCs w:val="28"/>
          </w:rPr>
          <w:t>http://umczdt.ru/books</w:t>
        </w:r>
      </w:hyperlink>
    </w:p>
    <w:p w:rsidR="00A84FEB" w:rsidRPr="0015428F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5428F">
        <w:rPr>
          <w:rFonts w:ascii="Times New Roman" w:hAnsi="Times New Roman"/>
          <w:bCs/>
          <w:sz w:val="28"/>
          <w:szCs w:val="28"/>
        </w:rPr>
        <w:t>6. Электронно-библиотечная система Znanium.com http://znanium.com/</w:t>
      </w:r>
    </w:p>
    <w:p w:rsidR="00A84FEB" w:rsidRPr="0015428F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  <w:u w:val="single"/>
        </w:rPr>
      </w:pPr>
      <w:r w:rsidRPr="0015428F">
        <w:rPr>
          <w:rFonts w:ascii="Times New Roman" w:hAnsi="Times New Roman"/>
          <w:bCs/>
          <w:sz w:val="28"/>
          <w:szCs w:val="28"/>
        </w:rPr>
        <w:t xml:space="preserve">7. Электронная библиотека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Юрайт:</w:t>
      </w:r>
      <w:hyperlink r:id="rId29" w:history="1">
        <w:r w:rsidRPr="0015428F">
          <w:rPr>
            <w:rStyle w:val="a5"/>
            <w:rFonts w:ascii="Times New Roman" w:hAnsi="Times New Roman"/>
            <w:bCs/>
            <w:sz w:val="28"/>
            <w:szCs w:val="28"/>
          </w:rPr>
          <w:t>www.biblio-online.ru</w:t>
        </w:r>
        <w:proofErr w:type="spellEnd"/>
        <w:r w:rsidRPr="0015428F">
          <w:rPr>
            <w:rStyle w:val="a5"/>
            <w:rFonts w:ascii="Times New Roman" w:hAnsi="Times New Roman"/>
            <w:bCs/>
            <w:sz w:val="28"/>
            <w:szCs w:val="28"/>
          </w:rPr>
          <w:t>/</w:t>
        </w:r>
        <w:proofErr w:type="spellStart"/>
        <w:r w:rsidRPr="0015428F">
          <w:rPr>
            <w:rStyle w:val="a5"/>
            <w:rFonts w:ascii="Times New Roman" w:hAnsi="Times New Roman"/>
            <w:bCs/>
            <w:sz w:val="28"/>
            <w:szCs w:val="28"/>
          </w:rPr>
          <w:t>viewer</w:t>
        </w:r>
        <w:proofErr w:type="spellEnd"/>
      </w:hyperlink>
    </w:p>
    <w:p w:rsidR="00A84FEB" w:rsidRPr="0015428F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84FEB" w:rsidRPr="0015428F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5428F">
        <w:rPr>
          <w:rFonts w:ascii="Times New Roman" w:hAnsi="Times New Roman"/>
          <w:b/>
          <w:bCs/>
          <w:sz w:val="28"/>
          <w:szCs w:val="28"/>
        </w:rPr>
        <w:t xml:space="preserve">3.2.3. Дополнительные источники </w:t>
      </w:r>
    </w:p>
    <w:p w:rsidR="00A84FEB" w:rsidRPr="0015428F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5428F">
        <w:rPr>
          <w:rFonts w:ascii="Times New Roman" w:hAnsi="Times New Roman"/>
          <w:bCs/>
          <w:sz w:val="28"/>
          <w:szCs w:val="28"/>
        </w:rPr>
        <w:t xml:space="preserve">1.Асадулина, Е. Ю. Техническая механика: сопротивление материалов: учебник и практикум для </w:t>
      </w:r>
      <w:proofErr w:type="gramStart"/>
      <w:r w:rsidRPr="0015428F">
        <w:rPr>
          <w:rFonts w:ascii="Times New Roman" w:hAnsi="Times New Roman"/>
          <w:bCs/>
          <w:sz w:val="28"/>
          <w:szCs w:val="28"/>
        </w:rPr>
        <w:t>СПО / Е.</w:t>
      </w:r>
      <w:proofErr w:type="gramEnd"/>
      <w:r w:rsidRPr="0015428F">
        <w:rPr>
          <w:rFonts w:ascii="Times New Roman" w:hAnsi="Times New Roman"/>
          <w:bCs/>
          <w:sz w:val="28"/>
          <w:szCs w:val="28"/>
        </w:rPr>
        <w:t xml:space="preserve"> Ю.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Асадулина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. — 2-е изд.,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испр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. и доп. — М.: Издательство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Юрайт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, 2017. </w:t>
      </w:r>
    </w:p>
    <w:p w:rsidR="00A84FEB" w:rsidRPr="0015428F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5428F">
        <w:rPr>
          <w:rFonts w:ascii="Times New Roman" w:hAnsi="Times New Roman"/>
          <w:bCs/>
          <w:sz w:val="28"/>
          <w:szCs w:val="28"/>
        </w:rPr>
        <w:t xml:space="preserve"> 2.Асадулина, Е. Ю. Сопротивление материалов: учебное пособие для </w:t>
      </w:r>
      <w:proofErr w:type="gramStart"/>
      <w:r w:rsidRPr="0015428F">
        <w:rPr>
          <w:rFonts w:ascii="Times New Roman" w:hAnsi="Times New Roman"/>
          <w:bCs/>
          <w:sz w:val="28"/>
          <w:szCs w:val="28"/>
        </w:rPr>
        <w:t>СПО / Е.</w:t>
      </w:r>
      <w:proofErr w:type="gramEnd"/>
      <w:r w:rsidRPr="0015428F">
        <w:rPr>
          <w:rFonts w:ascii="Times New Roman" w:hAnsi="Times New Roman"/>
          <w:bCs/>
          <w:sz w:val="28"/>
          <w:szCs w:val="28"/>
        </w:rPr>
        <w:t xml:space="preserve"> Ю.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Асадулина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. — 2-е изд.,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испр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. и доп. — М.: Издательство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Юрайт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, 2017. </w:t>
      </w:r>
    </w:p>
    <w:p w:rsidR="00A84FEB" w:rsidRPr="0015428F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5428F">
        <w:rPr>
          <w:rFonts w:ascii="Times New Roman" w:hAnsi="Times New Roman"/>
          <w:bCs/>
          <w:sz w:val="28"/>
          <w:szCs w:val="28"/>
        </w:rPr>
        <w:t xml:space="preserve">3.Атапин, В. Г. Сопротивление материалов. Сборник заданий с примерами их решений: учебное пособие для СПО / В. Г.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Атапин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. — 2-е изд.,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испр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. и доп. — М.: Издательство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Юрайт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, 2017. </w:t>
      </w:r>
    </w:p>
    <w:p w:rsidR="00A84FEB" w:rsidRPr="0015428F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5428F">
        <w:rPr>
          <w:rFonts w:ascii="Times New Roman" w:hAnsi="Times New Roman"/>
          <w:bCs/>
          <w:sz w:val="28"/>
          <w:szCs w:val="28"/>
        </w:rPr>
        <w:t xml:space="preserve">4.Ахметзянов, М. Х. Техническая механика (сопротивление материалов): учебник для СПО / М. Х. Ахметзянов, И.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Б.Лазарев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. — 2-е изд.,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перераб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. и доп. — М.: Издательство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Юрайт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, 2017. </w:t>
      </w:r>
    </w:p>
    <w:p w:rsidR="00A84FEB" w:rsidRPr="0015428F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5428F">
        <w:rPr>
          <w:rFonts w:ascii="Times New Roman" w:hAnsi="Times New Roman"/>
          <w:bCs/>
          <w:sz w:val="28"/>
          <w:szCs w:val="28"/>
        </w:rPr>
        <w:t xml:space="preserve">5.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Кривошапко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, С. Н. Сопротивление материалов. Практикум: учебное пособие для СПО / С. Н.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Кривошапко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, В. А.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Копнов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. — 4-е изд.,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испр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. и доп. — М.: Издательство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Юрайт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, 2016. </w:t>
      </w:r>
    </w:p>
    <w:p w:rsidR="00A84FEB" w:rsidRPr="0015428F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5428F">
        <w:rPr>
          <w:rFonts w:ascii="Times New Roman" w:hAnsi="Times New Roman"/>
          <w:bCs/>
          <w:sz w:val="28"/>
          <w:szCs w:val="28"/>
        </w:rPr>
        <w:t xml:space="preserve">           6. Лукьянов А.М., Лукьянов М.А. Сборник задач по сопротивлению материалов: в 2 кн. — М.: ФГБОУ «Учебно-методический центр по образованию на железнодорожном транспорте», 2016. Кн. 1. </w:t>
      </w:r>
    </w:p>
    <w:p w:rsidR="00A84FEB" w:rsidRPr="0015428F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5428F">
        <w:rPr>
          <w:rFonts w:ascii="Times New Roman" w:hAnsi="Times New Roman"/>
          <w:bCs/>
          <w:sz w:val="28"/>
          <w:szCs w:val="28"/>
        </w:rPr>
        <w:t xml:space="preserve">7. Сопротивление материалов: учебное пособие / Н.А.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Эрдеди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, А.А.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Эрдеди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. — Москва: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КноРус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>, 2016.</w:t>
      </w:r>
    </w:p>
    <w:p w:rsidR="00A84FEB" w:rsidRPr="0015428F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5428F">
        <w:rPr>
          <w:rFonts w:ascii="Times New Roman" w:hAnsi="Times New Roman"/>
          <w:bCs/>
          <w:sz w:val="28"/>
          <w:szCs w:val="28"/>
        </w:rPr>
        <w:t xml:space="preserve">8. Сопротивление материалов (с примерами решения задач): учебное пособие / Н.М.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Атаров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 под ред., Г.С.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Варданян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, А.А. Горшков, А.Н. Леонтьев. — Москва: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КноРус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, 2016. </w:t>
      </w:r>
    </w:p>
    <w:p w:rsidR="00A84FEB" w:rsidRPr="0015428F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5428F">
        <w:rPr>
          <w:rFonts w:ascii="Times New Roman" w:hAnsi="Times New Roman"/>
          <w:bCs/>
          <w:sz w:val="28"/>
          <w:szCs w:val="28"/>
        </w:rPr>
        <w:t xml:space="preserve">9.  Сопротивление материалов. Конспект лекций: курс лекций / К.П. Горбачев. — Москва: Проспект, 2015. </w:t>
      </w:r>
    </w:p>
    <w:p w:rsidR="00A84FEB" w:rsidRPr="0015428F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5428F">
        <w:rPr>
          <w:rFonts w:ascii="Times New Roman" w:hAnsi="Times New Roman"/>
          <w:bCs/>
          <w:sz w:val="28"/>
          <w:szCs w:val="28"/>
        </w:rPr>
        <w:t xml:space="preserve">10. Теоретическая механика: учебное пособие / А.А.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Эрдеди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, Н.А.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Эрдеди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 xml:space="preserve">. — Москва: </w:t>
      </w:r>
      <w:proofErr w:type="spellStart"/>
      <w:r w:rsidRPr="0015428F">
        <w:rPr>
          <w:rFonts w:ascii="Times New Roman" w:hAnsi="Times New Roman"/>
          <w:bCs/>
          <w:sz w:val="28"/>
          <w:szCs w:val="28"/>
        </w:rPr>
        <w:t>КноРус</w:t>
      </w:r>
      <w:proofErr w:type="spellEnd"/>
      <w:r w:rsidRPr="0015428F">
        <w:rPr>
          <w:rFonts w:ascii="Times New Roman" w:hAnsi="Times New Roman"/>
          <w:bCs/>
          <w:sz w:val="28"/>
          <w:szCs w:val="28"/>
        </w:rPr>
        <w:t>, 2016.</w:t>
      </w:r>
    </w:p>
    <w:p w:rsidR="00A84FEB" w:rsidRPr="00C47187" w:rsidRDefault="00A84FEB" w:rsidP="00A84F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4FEB" w:rsidRDefault="00A84FEB"/>
    <w:sectPr w:rsidR="00A84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pt;height:10.5pt;visibility:visible" o:bullet="t">
        <v:imagedata r:id="rId1" o:title=""/>
      </v:shape>
    </w:pict>
  </w:numPicBullet>
  <w:abstractNum w:abstractNumId="0">
    <w:nsid w:val="0DEC5BE2"/>
    <w:multiLevelType w:val="hybridMultilevel"/>
    <w:tmpl w:val="5B58AE78"/>
    <w:lvl w:ilvl="0" w:tplc="BEE284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B2CD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E6A9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5E40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60BA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62B5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88F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7C1D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4E5C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D55060"/>
    <w:multiLevelType w:val="hybridMultilevel"/>
    <w:tmpl w:val="763C3754"/>
    <w:lvl w:ilvl="0" w:tplc="0D1059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A671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EEF9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AA7A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8247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3899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2C42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40C1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5C92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778225C"/>
    <w:multiLevelType w:val="hybridMultilevel"/>
    <w:tmpl w:val="F4B0C75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0397B48"/>
    <w:multiLevelType w:val="hybridMultilevel"/>
    <w:tmpl w:val="40EACD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B5D6534"/>
    <w:multiLevelType w:val="hybridMultilevel"/>
    <w:tmpl w:val="6FBAC5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6F82FEA"/>
    <w:multiLevelType w:val="hybridMultilevel"/>
    <w:tmpl w:val="A10833B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67476252"/>
    <w:multiLevelType w:val="hybridMultilevel"/>
    <w:tmpl w:val="F6B88030"/>
    <w:lvl w:ilvl="0" w:tplc="D3F26848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7">
    <w:nsid w:val="7A5D1D73"/>
    <w:multiLevelType w:val="hybridMultilevel"/>
    <w:tmpl w:val="30C2E2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ED04B1B"/>
    <w:multiLevelType w:val="hybridMultilevel"/>
    <w:tmpl w:val="26029DFE"/>
    <w:lvl w:ilvl="0" w:tplc="376C75AE">
      <w:start w:val="5"/>
      <w:numFmt w:val="decimal"/>
      <w:lvlText w:val="%1."/>
      <w:lvlJc w:val="left"/>
      <w:pPr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0"/>
  </w:num>
  <w:num w:numId="5">
    <w:abstractNumId w:val="6"/>
  </w:num>
  <w:num w:numId="6">
    <w:abstractNumId w:val="2"/>
  </w:num>
  <w:num w:numId="7">
    <w:abstractNumId w:val="4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FEB"/>
    <w:rsid w:val="00A84FEB"/>
    <w:rsid w:val="00D52B22"/>
    <w:rsid w:val="00DC7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FEB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FEB"/>
    <w:rPr>
      <w:rFonts w:ascii="Tahoma" w:eastAsia="Times New Roman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84FEB"/>
    <w:rPr>
      <w:rFonts w:cs="Times New Roman"/>
      <w:color w:val="0000FF"/>
      <w:u w:val="single"/>
    </w:rPr>
  </w:style>
  <w:style w:type="character" w:customStyle="1" w:styleId="1">
    <w:name w:val="Заголовок №1_"/>
    <w:basedOn w:val="a0"/>
    <w:link w:val="10"/>
    <w:rsid w:val="00D52B22"/>
    <w:rPr>
      <w:rFonts w:ascii="Times New Roman" w:eastAsia="Times New Roman" w:hAnsi="Times New Roman" w:cs="Times New Roman"/>
      <w:spacing w:val="20"/>
      <w:sz w:val="30"/>
      <w:szCs w:val="30"/>
      <w:shd w:val="clear" w:color="auto" w:fill="FFFFFF"/>
    </w:rPr>
  </w:style>
  <w:style w:type="paragraph" w:customStyle="1" w:styleId="10">
    <w:name w:val="Заголовок №1"/>
    <w:basedOn w:val="a"/>
    <w:link w:val="1"/>
    <w:rsid w:val="00D52B22"/>
    <w:pPr>
      <w:widowControl w:val="0"/>
      <w:shd w:val="clear" w:color="auto" w:fill="FFFFFF"/>
      <w:spacing w:after="0" w:line="374" w:lineRule="exact"/>
      <w:jc w:val="center"/>
      <w:outlineLvl w:val="0"/>
    </w:pPr>
    <w:rPr>
      <w:rFonts w:ascii="Times New Roman" w:hAnsi="Times New Roman"/>
      <w:spacing w:val="20"/>
      <w:sz w:val="30"/>
      <w:szCs w:val="30"/>
    </w:rPr>
  </w:style>
  <w:style w:type="table" w:styleId="a6">
    <w:name w:val="Table Grid"/>
    <w:basedOn w:val="a1"/>
    <w:uiPriority w:val="39"/>
    <w:rsid w:val="00D52B22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aliases w:val="Содержание. 2 уровень"/>
    <w:basedOn w:val="a"/>
    <w:link w:val="a8"/>
    <w:uiPriority w:val="99"/>
    <w:qFormat/>
    <w:rsid w:val="00D52B22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9">
    <w:name w:val="Normal (Web)"/>
    <w:basedOn w:val="a"/>
    <w:uiPriority w:val="99"/>
    <w:semiHidden/>
    <w:unhideWhenUsed/>
    <w:rsid w:val="00D52B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8">
    <w:name w:val="Абзац списка Знак"/>
    <w:aliases w:val="Содержание. 2 уровень Знак"/>
    <w:link w:val="a7"/>
    <w:uiPriority w:val="99"/>
    <w:qFormat/>
    <w:locked/>
    <w:rsid w:val="00D52B22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a">
    <w:name w:val="Body Text"/>
    <w:basedOn w:val="a"/>
    <w:link w:val="ab"/>
    <w:uiPriority w:val="99"/>
    <w:semiHidden/>
    <w:unhideWhenUsed/>
    <w:rsid w:val="00D52B22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D52B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D52B2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FEB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FEB"/>
    <w:rPr>
      <w:rFonts w:ascii="Tahoma" w:eastAsia="Times New Roman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84FEB"/>
    <w:rPr>
      <w:rFonts w:cs="Times New Roman"/>
      <w:color w:val="0000FF"/>
      <w:u w:val="single"/>
    </w:rPr>
  </w:style>
  <w:style w:type="character" w:customStyle="1" w:styleId="1">
    <w:name w:val="Заголовок №1_"/>
    <w:basedOn w:val="a0"/>
    <w:link w:val="10"/>
    <w:rsid w:val="00D52B22"/>
    <w:rPr>
      <w:rFonts w:ascii="Times New Roman" w:eastAsia="Times New Roman" w:hAnsi="Times New Roman" w:cs="Times New Roman"/>
      <w:spacing w:val="20"/>
      <w:sz w:val="30"/>
      <w:szCs w:val="30"/>
      <w:shd w:val="clear" w:color="auto" w:fill="FFFFFF"/>
    </w:rPr>
  </w:style>
  <w:style w:type="paragraph" w:customStyle="1" w:styleId="10">
    <w:name w:val="Заголовок №1"/>
    <w:basedOn w:val="a"/>
    <w:link w:val="1"/>
    <w:rsid w:val="00D52B22"/>
    <w:pPr>
      <w:widowControl w:val="0"/>
      <w:shd w:val="clear" w:color="auto" w:fill="FFFFFF"/>
      <w:spacing w:after="0" w:line="374" w:lineRule="exact"/>
      <w:jc w:val="center"/>
      <w:outlineLvl w:val="0"/>
    </w:pPr>
    <w:rPr>
      <w:rFonts w:ascii="Times New Roman" w:hAnsi="Times New Roman"/>
      <w:spacing w:val="20"/>
      <w:sz w:val="30"/>
      <w:szCs w:val="30"/>
    </w:rPr>
  </w:style>
  <w:style w:type="table" w:styleId="a6">
    <w:name w:val="Table Grid"/>
    <w:basedOn w:val="a1"/>
    <w:uiPriority w:val="39"/>
    <w:rsid w:val="00D52B22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aliases w:val="Содержание. 2 уровень"/>
    <w:basedOn w:val="a"/>
    <w:link w:val="a8"/>
    <w:uiPriority w:val="99"/>
    <w:qFormat/>
    <w:rsid w:val="00D52B22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9">
    <w:name w:val="Normal (Web)"/>
    <w:basedOn w:val="a"/>
    <w:uiPriority w:val="99"/>
    <w:semiHidden/>
    <w:unhideWhenUsed/>
    <w:rsid w:val="00D52B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8">
    <w:name w:val="Абзац списка Знак"/>
    <w:aliases w:val="Содержание. 2 уровень Знак"/>
    <w:link w:val="a7"/>
    <w:uiPriority w:val="99"/>
    <w:qFormat/>
    <w:locked/>
    <w:rsid w:val="00D52B22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a">
    <w:name w:val="Body Text"/>
    <w:basedOn w:val="a"/>
    <w:link w:val="ab"/>
    <w:uiPriority w:val="99"/>
    <w:semiHidden/>
    <w:unhideWhenUsed/>
    <w:rsid w:val="00D52B22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D52B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D52B2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microsoft.com/office/2007/relationships/stylesWithEffects" Target="stylesWithEffect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://www.biblio-online.ru/viewe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://umczdt.ru/books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31</Pages>
  <Words>5229</Words>
  <Characters>29808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2023-08-30T04:09:00Z</dcterms:created>
  <dcterms:modified xsi:type="dcterms:W3CDTF">2023-08-30T04:24:00Z</dcterms:modified>
</cp:coreProperties>
</file>